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3DA" w:rsidRDefault="001053DA" w:rsidP="001053DA">
      <w:pPr>
        <w:jc w:val="right"/>
        <w:rPr>
          <w:rFonts w:ascii="Times New Roman" w:hAnsi="Times New Roman" w:cs="Times New Roman"/>
          <w:b/>
          <w:sz w:val="32"/>
          <w:szCs w:val="32"/>
        </w:rPr>
      </w:pPr>
      <w:bookmarkStart w:id="0" w:name="_GoBack"/>
      <w:bookmarkEnd w:id="0"/>
      <w:r>
        <w:rPr>
          <w:b/>
          <w:sz w:val="36"/>
          <w:szCs w:val="36"/>
        </w:rPr>
        <w:t xml:space="preserve">                                 </w:t>
      </w:r>
      <w:proofErr w:type="gramStart"/>
      <w:r w:rsidRPr="00ED5802">
        <w:rPr>
          <w:rFonts w:ascii="Times New Roman" w:hAnsi="Times New Roman" w:cs="Times New Roman"/>
          <w:b/>
          <w:sz w:val="32"/>
          <w:szCs w:val="32"/>
        </w:rPr>
        <w:t xml:space="preserve">Annexure </w:t>
      </w:r>
      <w:r>
        <w:rPr>
          <w:rFonts w:ascii="Times New Roman" w:hAnsi="Times New Roman" w:cs="Times New Roman"/>
          <w:b/>
          <w:sz w:val="32"/>
          <w:szCs w:val="32"/>
        </w:rPr>
        <w:t>:</w:t>
      </w:r>
      <w:proofErr w:type="gramEnd"/>
      <w:r>
        <w:rPr>
          <w:rFonts w:ascii="Times New Roman" w:hAnsi="Times New Roman" w:cs="Times New Roman"/>
          <w:b/>
          <w:sz w:val="32"/>
          <w:szCs w:val="32"/>
        </w:rPr>
        <w:t xml:space="preserve"> 5</w:t>
      </w:r>
    </w:p>
    <w:p w:rsidR="007E6373" w:rsidRPr="001053DA" w:rsidRDefault="007E6373" w:rsidP="007E6373">
      <w:pPr>
        <w:rPr>
          <w:rFonts w:ascii="Times New Roman" w:hAnsi="Times New Roman" w:cs="Times New Roman"/>
          <w:b/>
          <w:sz w:val="32"/>
          <w:szCs w:val="32"/>
        </w:rPr>
      </w:pPr>
      <w:r>
        <w:rPr>
          <w:rFonts w:ascii="Times New Roman" w:hAnsi="Times New Roman" w:cs="Times New Roman"/>
          <w:b/>
          <w:sz w:val="32"/>
          <w:szCs w:val="32"/>
        </w:rPr>
        <w:t xml:space="preserve">                            Memorandum </w:t>
      </w:r>
      <w:proofErr w:type="gramStart"/>
      <w:r>
        <w:rPr>
          <w:rFonts w:ascii="Times New Roman" w:hAnsi="Times New Roman" w:cs="Times New Roman"/>
          <w:b/>
          <w:sz w:val="32"/>
          <w:szCs w:val="32"/>
        </w:rPr>
        <w:t>of  Agreement</w:t>
      </w:r>
      <w:proofErr w:type="gramEnd"/>
      <w:r>
        <w:rPr>
          <w:rFonts w:ascii="Times New Roman" w:hAnsi="Times New Roman" w:cs="Times New Roman"/>
          <w:b/>
          <w:sz w:val="32"/>
          <w:szCs w:val="32"/>
        </w:rPr>
        <w:t xml:space="preserve"> </w:t>
      </w:r>
    </w:p>
    <w:p w:rsidR="00DE7E48" w:rsidRPr="007E6373" w:rsidRDefault="00DE7E48" w:rsidP="007E6373">
      <w:pPr>
        <w:pStyle w:val="Normal1"/>
        <w:numPr>
          <w:ilvl w:val="0"/>
          <w:numId w:val="3"/>
        </w:numPr>
        <w:spacing w:line="360" w:lineRule="auto"/>
        <w:jc w:val="both"/>
        <w:rPr>
          <w:rFonts w:ascii="Georgia" w:hAnsi="Georgia"/>
          <w:sz w:val="28"/>
        </w:rPr>
      </w:pPr>
      <w:r w:rsidRPr="007E6373">
        <w:rPr>
          <w:rFonts w:ascii="Georgia" w:hAnsi="Georgia"/>
          <w:sz w:val="28"/>
        </w:rPr>
        <w:t xml:space="preserve">This Agreement is entered into on this ….. day of …………….  </w:t>
      </w:r>
      <w:r w:rsidR="00A24939">
        <w:rPr>
          <w:rFonts w:ascii="Georgia" w:hAnsi="Georgia"/>
          <w:sz w:val="28"/>
        </w:rPr>
        <w:t>2022</w:t>
      </w:r>
      <w:r w:rsidRPr="007E6373">
        <w:rPr>
          <w:rFonts w:ascii="Georgia" w:hAnsi="Georgia"/>
          <w:sz w:val="28"/>
        </w:rPr>
        <w:t xml:space="preserve"> (Two thousand and </w:t>
      </w:r>
      <w:r w:rsidR="00A24939">
        <w:rPr>
          <w:rFonts w:ascii="Georgia" w:hAnsi="Georgia"/>
          <w:sz w:val="28"/>
        </w:rPr>
        <w:t>Twenty Two</w:t>
      </w:r>
      <w:r w:rsidRPr="007E6373">
        <w:rPr>
          <w:rFonts w:ascii="Georgia" w:hAnsi="Georgia"/>
          <w:sz w:val="28"/>
        </w:rPr>
        <w:t xml:space="preserve">) between State Poverty Eradication Mission, under the Department of Local Self Government, Government of Kerala, registered under the Travancore Cochin Literary Scientific and Charitable Societies Registration Act 1955, having its head office in Trida buildings, Opposite Medical College, Thiruvananthapuram District, Kerala- 695011 hereinafter called the “Kudumbashree” (which expression shall and include, unless it is repugnant to the context, its administrators, successors and assignees) and represented by its </w:t>
      </w:r>
      <w:r w:rsidR="00771B5D" w:rsidRPr="007E6373">
        <w:rPr>
          <w:rFonts w:ascii="Georgia" w:hAnsi="Georgia"/>
          <w:sz w:val="28"/>
        </w:rPr>
        <w:t>…………………………..</w:t>
      </w:r>
      <w:r w:rsidR="00A21E4A" w:rsidRPr="007E6373">
        <w:rPr>
          <w:rFonts w:ascii="Georgia" w:hAnsi="Georgia"/>
          <w:sz w:val="28"/>
        </w:rPr>
        <w:t xml:space="preserve">District Mission Coordinator </w:t>
      </w:r>
      <w:r w:rsidRPr="007E6373">
        <w:rPr>
          <w:rFonts w:ascii="Georgia" w:hAnsi="Georgia"/>
          <w:sz w:val="28"/>
        </w:rPr>
        <w:t xml:space="preserve">, Kudumbashree, on one part </w:t>
      </w:r>
    </w:p>
    <w:p w:rsidR="00DE7E48" w:rsidRPr="00BC40D2" w:rsidRDefault="00DE7E48" w:rsidP="00DE7E48">
      <w:pPr>
        <w:pStyle w:val="Normal1"/>
        <w:spacing w:line="360" w:lineRule="auto"/>
        <w:ind w:left="2880" w:firstLine="720"/>
        <w:jc w:val="both"/>
        <w:rPr>
          <w:rFonts w:ascii="Georgia" w:hAnsi="Georgia"/>
        </w:rPr>
      </w:pPr>
      <w:r w:rsidRPr="00BC40D2">
        <w:rPr>
          <w:rFonts w:ascii="Georgia" w:hAnsi="Georgia"/>
          <w:sz w:val="28"/>
        </w:rPr>
        <w:t xml:space="preserve"> And</w:t>
      </w:r>
    </w:p>
    <w:p w:rsidR="00DE7E48" w:rsidRPr="00BC40D2" w:rsidRDefault="00DE7E48" w:rsidP="00DE7E48">
      <w:pPr>
        <w:pStyle w:val="Normal1"/>
        <w:spacing w:line="360" w:lineRule="auto"/>
        <w:ind w:left="360"/>
        <w:jc w:val="both"/>
        <w:rPr>
          <w:rFonts w:ascii="Georgia" w:hAnsi="Georgia"/>
          <w:color w:val="auto"/>
          <w:sz w:val="28"/>
        </w:rPr>
      </w:pPr>
      <w:proofErr w:type="gramStart"/>
      <w:r w:rsidRPr="00BC40D2">
        <w:rPr>
          <w:rFonts w:ascii="Georgia" w:hAnsi="Georgia"/>
          <w:color w:val="auto"/>
          <w:sz w:val="28"/>
        </w:rPr>
        <w:t>……………………………………..,</w:t>
      </w:r>
      <w:proofErr w:type="gramEnd"/>
      <w:r w:rsidRPr="00BC40D2">
        <w:rPr>
          <w:rFonts w:ascii="Georgia" w:hAnsi="Georgia"/>
          <w:color w:val="auto"/>
          <w:sz w:val="28"/>
        </w:rPr>
        <w:t xml:space="preserve"> a …………………………….. </w:t>
      </w:r>
      <w:proofErr w:type="gramStart"/>
      <w:r w:rsidRPr="00BC40D2">
        <w:rPr>
          <w:rFonts w:ascii="Georgia" w:hAnsi="Georgia"/>
          <w:color w:val="auto"/>
          <w:sz w:val="28"/>
        </w:rPr>
        <w:t>having</w:t>
      </w:r>
      <w:proofErr w:type="gramEnd"/>
      <w:r w:rsidRPr="00BC40D2">
        <w:rPr>
          <w:rFonts w:ascii="Georgia" w:hAnsi="Georgia"/>
          <w:color w:val="auto"/>
          <w:sz w:val="28"/>
        </w:rPr>
        <w:t xml:space="preserve"> its Head Office at ……………………………………………</w:t>
      </w:r>
      <w:r>
        <w:rPr>
          <w:rFonts w:ascii="Georgia" w:hAnsi="Georgia"/>
          <w:color w:val="auto"/>
          <w:sz w:val="28"/>
        </w:rPr>
        <w:t xml:space="preserve"> </w:t>
      </w:r>
    </w:p>
    <w:p w:rsidR="00DE7E48" w:rsidRDefault="00DE7E48" w:rsidP="00DE7E48">
      <w:pPr>
        <w:pStyle w:val="Normal1"/>
        <w:spacing w:after="0" w:line="360" w:lineRule="auto"/>
        <w:ind w:left="360"/>
        <w:jc w:val="both"/>
        <w:rPr>
          <w:rFonts w:ascii="Georgia" w:hAnsi="Georgia"/>
          <w:color w:val="auto"/>
          <w:sz w:val="28"/>
        </w:rPr>
      </w:pPr>
      <w:proofErr w:type="gramStart"/>
      <w:r w:rsidRPr="00BC40D2">
        <w:rPr>
          <w:rFonts w:ascii="Georgia" w:hAnsi="Georgia"/>
          <w:sz w:val="28"/>
        </w:rPr>
        <w:t>hereinafter</w:t>
      </w:r>
      <w:proofErr w:type="gramEnd"/>
      <w:r w:rsidRPr="00BC40D2">
        <w:rPr>
          <w:rFonts w:ascii="Georgia" w:hAnsi="Georgia"/>
          <w:sz w:val="28"/>
        </w:rPr>
        <w:t xml:space="preserve"> referred to as the</w:t>
      </w:r>
      <w:r w:rsidRPr="00BC40D2">
        <w:rPr>
          <w:rFonts w:ascii="Georgia" w:hAnsi="Georgia"/>
          <w:b/>
          <w:sz w:val="28"/>
        </w:rPr>
        <w:t xml:space="preserve"> </w:t>
      </w:r>
      <w:r>
        <w:rPr>
          <w:rFonts w:ascii="Georgia" w:hAnsi="Georgia"/>
          <w:b/>
          <w:sz w:val="28"/>
        </w:rPr>
        <w:t>‘Skill Training Institute (</w:t>
      </w:r>
      <w:r w:rsidRPr="00BC40D2">
        <w:rPr>
          <w:rFonts w:ascii="Georgia" w:hAnsi="Georgia"/>
          <w:b/>
          <w:sz w:val="28"/>
        </w:rPr>
        <w:t>STI</w:t>
      </w:r>
      <w:r>
        <w:rPr>
          <w:rFonts w:ascii="Georgia" w:hAnsi="Georgia"/>
          <w:b/>
          <w:sz w:val="28"/>
        </w:rPr>
        <w:t xml:space="preserve">)’ </w:t>
      </w:r>
      <w:r w:rsidRPr="00BC40D2">
        <w:rPr>
          <w:rFonts w:ascii="Georgia" w:hAnsi="Georgia"/>
          <w:sz w:val="28"/>
        </w:rPr>
        <w:t xml:space="preserve">(which term and expression shall mean and include, unless it is repugnant to the context, its successors, administrators and assignees) and represented by its </w:t>
      </w:r>
      <w:r w:rsidRPr="00BC40D2">
        <w:rPr>
          <w:rFonts w:ascii="Georgia" w:hAnsi="Georgia"/>
          <w:color w:val="auto"/>
          <w:sz w:val="28"/>
        </w:rPr>
        <w:t>………………….……………………</w:t>
      </w:r>
      <w:r w:rsidR="008A416C">
        <w:rPr>
          <w:rFonts w:ascii="Georgia" w:hAnsi="Georgia"/>
          <w:color w:val="auto"/>
          <w:sz w:val="28"/>
        </w:rPr>
        <w:t>…………..</w:t>
      </w:r>
      <w:r>
        <w:rPr>
          <w:rFonts w:ascii="Georgia" w:hAnsi="Georgia"/>
          <w:color w:val="auto"/>
          <w:sz w:val="28"/>
        </w:rPr>
        <w:t>on the other part</w:t>
      </w:r>
      <w:r w:rsidR="008A416C">
        <w:rPr>
          <w:rFonts w:ascii="Georgia" w:hAnsi="Georgia"/>
          <w:color w:val="auto"/>
          <w:sz w:val="28"/>
        </w:rPr>
        <w:t>.</w:t>
      </w:r>
    </w:p>
    <w:p w:rsidR="00DE7E48" w:rsidRPr="00BC40D2" w:rsidRDefault="00DE7E48" w:rsidP="00DE7E48">
      <w:pPr>
        <w:pStyle w:val="Normal1"/>
        <w:spacing w:after="0" w:line="360" w:lineRule="auto"/>
        <w:ind w:left="360"/>
        <w:jc w:val="both"/>
        <w:rPr>
          <w:rFonts w:ascii="Georgia" w:hAnsi="Georgia"/>
          <w:color w:val="auto"/>
        </w:rPr>
      </w:pPr>
    </w:p>
    <w:p w:rsidR="00DE7E48" w:rsidRDefault="00DE7E48" w:rsidP="00DE7E48">
      <w:pPr>
        <w:pStyle w:val="Normal1"/>
        <w:numPr>
          <w:ilvl w:val="0"/>
          <w:numId w:val="3"/>
        </w:numPr>
        <w:spacing w:line="360" w:lineRule="auto"/>
        <w:jc w:val="both"/>
        <w:rPr>
          <w:rFonts w:ascii="Georgia" w:hAnsi="Georgia"/>
          <w:b/>
          <w:sz w:val="28"/>
        </w:rPr>
      </w:pPr>
      <w:r>
        <w:rPr>
          <w:rFonts w:ascii="Georgia" w:hAnsi="Georgia"/>
          <w:b/>
          <w:sz w:val="28"/>
        </w:rPr>
        <w:t>Preamble</w:t>
      </w:r>
    </w:p>
    <w:p w:rsidR="00DE7E48" w:rsidRDefault="005534DC" w:rsidP="00DE7E48">
      <w:pPr>
        <w:pStyle w:val="Normal1"/>
        <w:numPr>
          <w:ilvl w:val="1"/>
          <w:numId w:val="3"/>
        </w:numPr>
        <w:spacing w:line="360" w:lineRule="auto"/>
        <w:jc w:val="both"/>
        <w:rPr>
          <w:rFonts w:ascii="Georgia" w:hAnsi="Georgia"/>
          <w:bCs/>
          <w:sz w:val="28"/>
        </w:rPr>
      </w:pPr>
      <w:r>
        <w:rPr>
          <w:rFonts w:ascii="Georgia" w:hAnsi="Georgia"/>
          <w:bCs/>
          <w:sz w:val="28"/>
        </w:rPr>
        <w:t>WHEREAS,</w:t>
      </w:r>
      <w:r w:rsidR="00DE7E48">
        <w:rPr>
          <w:rFonts w:ascii="Georgia" w:hAnsi="Georgia"/>
          <w:bCs/>
          <w:sz w:val="28"/>
        </w:rPr>
        <w:t xml:space="preserve"> Kudumbashree has asked the STIs in each sector to submit the training module, training fees, duration and other relevant details for the training </w:t>
      </w:r>
      <w:r w:rsidR="00CE214C">
        <w:rPr>
          <w:rFonts w:ascii="Georgia" w:hAnsi="Georgia"/>
          <w:bCs/>
          <w:sz w:val="28"/>
        </w:rPr>
        <w:t>and the same has been submitted by STIs</w:t>
      </w:r>
    </w:p>
    <w:p w:rsidR="00DE7E48" w:rsidRDefault="005534DC" w:rsidP="00DE7E48">
      <w:pPr>
        <w:pStyle w:val="Normal1"/>
        <w:numPr>
          <w:ilvl w:val="1"/>
          <w:numId w:val="3"/>
        </w:numPr>
        <w:spacing w:line="360" w:lineRule="auto"/>
        <w:jc w:val="both"/>
        <w:rPr>
          <w:rFonts w:ascii="Georgia" w:hAnsi="Georgia"/>
          <w:bCs/>
          <w:sz w:val="28"/>
        </w:rPr>
      </w:pPr>
      <w:r>
        <w:rPr>
          <w:rFonts w:ascii="Georgia" w:hAnsi="Georgia"/>
          <w:bCs/>
          <w:sz w:val="28"/>
        </w:rPr>
        <w:lastRenderedPageBreak/>
        <w:t xml:space="preserve">AND WHEREAS, </w:t>
      </w:r>
      <w:r w:rsidR="00DE7E48">
        <w:rPr>
          <w:rFonts w:ascii="Georgia" w:hAnsi="Georgia"/>
          <w:bCs/>
          <w:sz w:val="28"/>
        </w:rPr>
        <w:t xml:space="preserve">Whereas Kudumbashree </w:t>
      </w:r>
      <w:r w:rsidR="00DE7E48" w:rsidRPr="00446CCF">
        <w:rPr>
          <w:rFonts w:ascii="Georgia" w:hAnsi="Georgia"/>
          <w:bCs/>
          <w:sz w:val="28"/>
        </w:rPr>
        <w:t xml:space="preserve">has </w:t>
      </w:r>
      <w:r w:rsidR="00CE214C">
        <w:rPr>
          <w:rFonts w:ascii="Georgia" w:hAnsi="Georgia"/>
          <w:bCs/>
          <w:sz w:val="28"/>
        </w:rPr>
        <w:t>scrutinized the</w:t>
      </w:r>
      <w:r w:rsidR="00DE7E48" w:rsidRPr="00446CCF">
        <w:rPr>
          <w:rFonts w:ascii="Georgia" w:hAnsi="Georgia"/>
          <w:bCs/>
          <w:sz w:val="28"/>
        </w:rPr>
        <w:t xml:space="preserve"> training module, training duration and course fees</w:t>
      </w:r>
      <w:r w:rsidR="00DE7E48">
        <w:rPr>
          <w:rFonts w:ascii="Georgia" w:hAnsi="Georgia"/>
          <w:bCs/>
          <w:sz w:val="28"/>
        </w:rPr>
        <w:t xml:space="preserve"> </w:t>
      </w:r>
      <w:r w:rsidR="00CE214C">
        <w:rPr>
          <w:rFonts w:ascii="Georgia" w:hAnsi="Georgia"/>
          <w:bCs/>
          <w:sz w:val="28"/>
        </w:rPr>
        <w:t xml:space="preserve">to make it </w:t>
      </w:r>
      <w:r w:rsidR="00A21E4A">
        <w:rPr>
          <w:rFonts w:ascii="Georgia" w:hAnsi="Georgia"/>
          <w:bCs/>
          <w:sz w:val="28"/>
        </w:rPr>
        <w:t xml:space="preserve">a </w:t>
      </w:r>
      <w:r w:rsidR="00CE214C">
        <w:rPr>
          <w:rFonts w:ascii="Georgia" w:hAnsi="Georgia"/>
          <w:bCs/>
          <w:sz w:val="28"/>
        </w:rPr>
        <w:t xml:space="preserve">standard </w:t>
      </w:r>
      <w:r w:rsidR="00A21E4A">
        <w:rPr>
          <w:rFonts w:ascii="Georgia" w:hAnsi="Georgia"/>
          <w:bCs/>
          <w:sz w:val="28"/>
        </w:rPr>
        <w:t>one</w:t>
      </w:r>
    </w:p>
    <w:p w:rsidR="00DE7E48" w:rsidRPr="00083EFA" w:rsidRDefault="00DE7E48" w:rsidP="00DE7E48">
      <w:pPr>
        <w:pStyle w:val="Normal1"/>
        <w:numPr>
          <w:ilvl w:val="1"/>
          <w:numId w:val="3"/>
        </w:numPr>
        <w:spacing w:line="360" w:lineRule="auto"/>
        <w:jc w:val="both"/>
        <w:rPr>
          <w:rFonts w:ascii="Georgia" w:hAnsi="Georgia"/>
          <w:bCs/>
          <w:sz w:val="28"/>
        </w:rPr>
      </w:pPr>
      <w:r w:rsidRPr="00083EFA">
        <w:rPr>
          <w:rFonts w:ascii="Georgia" w:hAnsi="Georgia"/>
          <w:bCs/>
          <w:sz w:val="28"/>
        </w:rPr>
        <w:t xml:space="preserve"> </w:t>
      </w:r>
      <w:r w:rsidR="005534DC">
        <w:rPr>
          <w:rFonts w:ascii="Georgia" w:hAnsi="Georgia"/>
          <w:bCs/>
          <w:sz w:val="28"/>
        </w:rPr>
        <w:t xml:space="preserve">AND WHEREAS, </w:t>
      </w:r>
      <w:r w:rsidRPr="00083EFA">
        <w:rPr>
          <w:rFonts w:ascii="Georgia" w:hAnsi="Georgia"/>
          <w:bCs/>
          <w:sz w:val="28"/>
        </w:rPr>
        <w:t xml:space="preserve">Kudumbashree has directed the STIs to enter into an agreement to provide training to its beneficiaries </w:t>
      </w:r>
    </w:p>
    <w:p w:rsidR="00DE7E48" w:rsidRPr="00083EFA" w:rsidRDefault="005534DC" w:rsidP="00DE7E48">
      <w:pPr>
        <w:pStyle w:val="Normal1"/>
        <w:numPr>
          <w:ilvl w:val="1"/>
          <w:numId w:val="3"/>
        </w:numPr>
        <w:spacing w:line="360" w:lineRule="auto"/>
        <w:jc w:val="both"/>
        <w:rPr>
          <w:rFonts w:ascii="Georgia" w:hAnsi="Georgia"/>
          <w:bCs/>
          <w:sz w:val="28"/>
        </w:rPr>
      </w:pPr>
      <w:r>
        <w:rPr>
          <w:rFonts w:ascii="Georgia" w:hAnsi="Georgia"/>
          <w:bCs/>
          <w:sz w:val="28"/>
        </w:rPr>
        <w:t>NOW</w:t>
      </w:r>
      <w:r w:rsidR="00DE7E48" w:rsidRPr="00083EFA">
        <w:rPr>
          <w:rFonts w:ascii="Georgia" w:hAnsi="Georgia"/>
          <w:bCs/>
          <w:sz w:val="28"/>
        </w:rPr>
        <w:t xml:space="preserve"> therefore</w:t>
      </w:r>
      <w:r>
        <w:rPr>
          <w:rFonts w:ascii="Georgia" w:hAnsi="Georgia"/>
          <w:bCs/>
          <w:sz w:val="28"/>
        </w:rPr>
        <w:t>,</w:t>
      </w:r>
      <w:r w:rsidR="00DE7E48" w:rsidRPr="00083EFA">
        <w:rPr>
          <w:rFonts w:ascii="Georgia" w:hAnsi="Georgia"/>
          <w:bCs/>
          <w:sz w:val="28"/>
        </w:rPr>
        <w:t xml:space="preserve"> a</w:t>
      </w:r>
      <w:r w:rsidR="008A416C">
        <w:rPr>
          <w:rFonts w:ascii="Georgia" w:hAnsi="Georgia"/>
          <w:bCs/>
          <w:sz w:val="28"/>
        </w:rPr>
        <w:t xml:space="preserve"> </w:t>
      </w:r>
      <w:r w:rsidR="00DE7E48" w:rsidRPr="00083EFA">
        <w:rPr>
          <w:rFonts w:ascii="Georgia" w:hAnsi="Georgia"/>
          <w:bCs/>
          <w:sz w:val="28"/>
        </w:rPr>
        <w:t xml:space="preserve"> </w:t>
      </w:r>
      <w:proofErr w:type="spellStart"/>
      <w:r w:rsidR="00DE7E48" w:rsidRPr="00083EFA">
        <w:rPr>
          <w:rFonts w:ascii="Georgia" w:hAnsi="Georgia"/>
          <w:bCs/>
          <w:sz w:val="28"/>
        </w:rPr>
        <w:t>Mo</w:t>
      </w:r>
      <w:r w:rsidR="00DE7E48">
        <w:rPr>
          <w:rFonts w:ascii="Georgia" w:hAnsi="Georgia"/>
          <w:bCs/>
          <w:sz w:val="28"/>
        </w:rPr>
        <w:t>A</w:t>
      </w:r>
      <w:proofErr w:type="spellEnd"/>
      <w:r w:rsidR="00DE7E48" w:rsidRPr="00083EFA">
        <w:rPr>
          <w:rFonts w:ascii="Georgia" w:hAnsi="Georgia"/>
          <w:bCs/>
          <w:sz w:val="28"/>
        </w:rPr>
        <w:t xml:space="preserve"> is being drawn up between KUDUMBASHREE </w:t>
      </w:r>
      <w:r w:rsidR="00DE7E48">
        <w:rPr>
          <w:rFonts w:ascii="Georgia" w:hAnsi="Georgia"/>
          <w:bCs/>
          <w:sz w:val="28"/>
        </w:rPr>
        <w:t xml:space="preserve">and STIs </w:t>
      </w:r>
      <w:r w:rsidR="00DE7E48" w:rsidRPr="00083EFA">
        <w:rPr>
          <w:rFonts w:ascii="Georgia" w:hAnsi="Georgia"/>
          <w:bCs/>
          <w:sz w:val="28"/>
        </w:rPr>
        <w:t xml:space="preserve">to </w:t>
      </w:r>
      <w:r w:rsidR="00DE7E48">
        <w:rPr>
          <w:rFonts w:ascii="Georgia" w:hAnsi="Georgia"/>
          <w:bCs/>
          <w:sz w:val="28"/>
        </w:rPr>
        <w:t xml:space="preserve">provide training to </w:t>
      </w:r>
      <w:r w:rsidR="00DE7E48" w:rsidRPr="00083EFA">
        <w:rPr>
          <w:rFonts w:ascii="Georgia" w:hAnsi="Georgia"/>
          <w:bCs/>
          <w:sz w:val="28"/>
        </w:rPr>
        <w:t xml:space="preserve">Kudumbashree </w:t>
      </w:r>
      <w:r w:rsidR="00DE7E48">
        <w:rPr>
          <w:rFonts w:ascii="Georgia" w:hAnsi="Georgia"/>
          <w:bCs/>
          <w:sz w:val="28"/>
        </w:rPr>
        <w:t xml:space="preserve">beneficiaries to set up </w:t>
      </w:r>
      <w:r w:rsidR="0080319E">
        <w:rPr>
          <w:rFonts w:ascii="Georgia" w:hAnsi="Georgia"/>
          <w:bCs/>
          <w:sz w:val="28"/>
        </w:rPr>
        <w:t xml:space="preserve">or improve </w:t>
      </w:r>
      <w:r w:rsidR="00DE7E48">
        <w:rPr>
          <w:rFonts w:ascii="Georgia" w:hAnsi="Georgia"/>
          <w:bCs/>
          <w:sz w:val="28"/>
        </w:rPr>
        <w:t>micro e</w:t>
      </w:r>
      <w:r w:rsidR="00DE7E48" w:rsidRPr="00083EFA">
        <w:rPr>
          <w:rFonts w:ascii="Georgia" w:hAnsi="Georgia"/>
          <w:bCs/>
          <w:sz w:val="28"/>
        </w:rPr>
        <w:t>nterprises</w:t>
      </w:r>
      <w:r w:rsidR="0080319E">
        <w:rPr>
          <w:rFonts w:ascii="Georgia" w:hAnsi="Georgia"/>
          <w:bCs/>
          <w:sz w:val="28"/>
        </w:rPr>
        <w:t xml:space="preserve"> sector </w:t>
      </w:r>
    </w:p>
    <w:p w:rsidR="00DE7E48" w:rsidRPr="00BC40D2" w:rsidRDefault="00DE7E48" w:rsidP="00DE7E48">
      <w:pPr>
        <w:pStyle w:val="Normal1"/>
        <w:numPr>
          <w:ilvl w:val="0"/>
          <w:numId w:val="3"/>
        </w:numPr>
        <w:spacing w:line="360" w:lineRule="auto"/>
        <w:jc w:val="both"/>
        <w:rPr>
          <w:rFonts w:ascii="Georgia" w:hAnsi="Georgia"/>
        </w:rPr>
      </w:pPr>
      <w:r w:rsidRPr="000E682D">
        <w:rPr>
          <w:rFonts w:ascii="Georgia" w:hAnsi="Georgia"/>
          <w:b/>
          <w:sz w:val="28"/>
          <w:szCs w:val="28"/>
        </w:rPr>
        <w:t>Purpose of Agreement</w:t>
      </w:r>
      <w:r w:rsidRPr="00BC40D2">
        <w:rPr>
          <w:rFonts w:ascii="Georgia" w:hAnsi="Georgia"/>
          <w:b/>
          <w:sz w:val="32"/>
        </w:rPr>
        <w:t xml:space="preserve"> </w:t>
      </w:r>
    </w:p>
    <w:p w:rsidR="00DE7E48" w:rsidRPr="00BC40D2" w:rsidRDefault="00DE7E48" w:rsidP="00DE7E48">
      <w:pPr>
        <w:pStyle w:val="Normal1"/>
        <w:spacing w:line="360" w:lineRule="auto"/>
        <w:ind w:left="360"/>
        <w:jc w:val="both"/>
        <w:rPr>
          <w:rFonts w:ascii="Georgia" w:hAnsi="Georgia"/>
          <w:color w:val="auto"/>
        </w:rPr>
      </w:pPr>
      <w:r>
        <w:rPr>
          <w:rFonts w:ascii="Georgia" w:hAnsi="Georgia"/>
          <w:b/>
          <w:sz w:val="28"/>
        </w:rPr>
        <w:t>3</w:t>
      </w:r>
      <w:r w:rsidRPr="00BC40D2">
        <w:rPr>
          <w:rFonts w:ascii="Georgia" w:hAnsi="Georgia"/>
          <w:b/>
          <w:sz w:val="28"/>
        </w:rPr>
        <w:t xml:space="preserve">.1. </w:t>
      </w:r>
      <w:r w:rsidRPr="00BC40D2">
        <w:rPr>
          <w:rFonts w:ascii="Georgia" w:hAnsi="Georgia"/>
          <w:color w:val="auto"/>
          <w:sz w:val="28"/>
        </w:rPr>
        <w:t xml:space="preserve">This Agreement establishes a framework for execution of Skill </w:t>
      </w:r>
      <w:r w:rsidR="008A5764">
        <w:rPr>
          <w:rFonts w:ascii="Georgia" w:hAnsi="Georgia"/>
          <w:color w:val="auto"/>
          <w:sz w:val="28"/>
        </w:rPr>
        <w:t>Development</w:t>
      </w:r>
      <w:r w:rsidR="008A5764" w:rsidRPr="00BC40D2">
        <w:rPr>
          <w:rFonts w:ascii="Georgia" w:hAnsi="Georgia"/>
          <w:color w:val="auto"/>
          <w:sz w:val="28"/>
        </w:rPr>
        <w:t xml:space="preserve"> </w:t>
      </w:r>
      <w:r w:rsidRPr="00BC40D2">
        <w:rPr>
          <w:rFonts w:ascii="Georgia" w:hAnsi="Georgia"/>
          <w:color w:val="auto"/>
          <w:sz w:val="28"/>
        </w:rPr>
        <w:t xml:space="preserve">Training for the Kudumbashree </w:t>
      </w:r>
      <w:r>
        <w:rPr>
          <w:rFonts w:ascii="Georgia" w:hAnsi="Georgia"/>
          <w:color w:val="auto"/>
          <w:sz w:val="28"/>
        </w:rPr>
        <w:t>beneficiaries</w:t>
      </w:r>
      <w:r w:rsidRPr="00BC40D2">
        <w:rPr>
          <w:rFonts w:ascii="Georgia" w:hAnsi="Georgia"/>
          <w:color w:val="auto"/>
          <w:sz w:val="28"/>
        </w:rPr>
        <w:t xml:space="preserve">. It sets out the role and responsibilities of each of the parties for achievement of common objectives of Skill </w:t>
      </w:r>
      <w:r w:rsidR="005534DC">
        <w:rPr>
          <w:rFonts w:ascii="Georgia" w:hAnsi="Georgia"/>
          <w:color w:val="auto"/>
          <w:sz w:val="28"/>
        </w:rPr>
        <w:t xml:space="preserve">Development </w:t>
      </w:r>
      <w:r w:rsidRPr="00BC40D2">
        <w:rPr>
          <w:rFonts w:ascii="Georgia" w:hAnsi="Georgia"/>
          <w:color w:val="auto"/>
          <w:sz w:val="28"/>
        </w:rPr>
        <w:t>training.</w:t>
      </w:r>
    </w:p>
    <w:p w:rsidR="00DE7E48" w:rsidRPr="00BC40D2" w:rsidRDefault="00DE7E48" w:rsidP="00DE7E48">
      <w:pPr>
        <w:pStyle w:val="Normal1"/>
        <w:spacing w:line="360" w:lineRule="auto"/>
        <w:ind w:left="360"/>
        <w:jc w:val="both"/>
        <w:rPr>
          <w:rFonts w:ascii="Georgia" w:hAnsi="Georgia"/>
          <w:sz w:val="28"/>
        </w:rPr>
      </w:pPr>
      <w:r>
        <w:rPr>
          <w:rFonts w:ascii="Georgia" w:hAnsi="Georgia"/>
          <w:b/>
          <w:sz w:val="28"/>
        </w:rPr>
        <w:t>3</w:t>
      </w:r>
      <w:r w:rsidRPr="00BC40D2">
        <w:rPr>
          <w:rFonts w:ascii="Georgia" w:hAnsi="Georgia"/>
          <w:b/>
          <w:sz w:val="28"/>
        </w:rPr>
        <w:t>.2</w:t>
      </w:r>
      <w:r w:rsidRPr="00BC40D2">
        <w:rPr>
          <w:rFonts w:ascii="Georgia" w:hAnsi="Georgia"/>
          <w:sz w:val="28"/>
        </w:rPr>
        <w:t>. Both</w:t>
      </w:r>
      <w:r w:rsidRPr="00BC40D2">
        <w:rPr>
          <w:rFonts w:ascii="Georgia" w:hAnsi="Georgia"/>
          <w:b/>
          <w:sz w:val="28"/>
        </w:rPr>
        <w:t xml:space="preserve"> </w:t>
      </w:r>
      <w:r w:rsidRPr="00BC40D2">
        <w:rPr>
          <w:rFonts w:ascii="Georgia" w:hAnsi="Georgia"/>
          <w:sz w:val="28"/>
        </w:rPr>
        <w:t xml:space="preserve">parties hereby affirm that they shall work towards the implementation of the Skill </w:t>
      </w:r>
      <w:r w:rsidR="005534DC">
        <w:rPr>
          <w:rFonts w:ascii="Georgia" w:hAnsi="Georgia"/>
          <w:sz w:val="28"/>
        </w:rPr>
        <w:t xml:space="preserve">Development </w:t>
      </w:r>
      <w:r w:rsidRPr="00BC40D2">
        <w:rPr>
          <w:rFonts w:ascii="Georgia" w:hAnsi="Georgia"/>
          <w:sz w:val="28"/>
        </w:rPr>
        <w:t>training in letter and spirit.</w:t>
      </w:r>
    </w:p>
    <w:p w:rsidR="00DE7E48" w:rsidRPr="002A1B52" w:rsidRDefault="00DE7E48" w:rsidP="00DE7E48">
      <w:pPr>
        <w:pStyle w:val="Normal1"/>
        <w:numPr>
          <w:ilvl w:val="0"/>
          <w:numId w:val="3"/>
        </w:numPr>
        <w:spacing w:line="360" w:lineRule="auto"/>
        <w:jc w:val="both"/>
        <w:rPr>
          <w:rFonts w:ascii="Georgia" w:hAnsi="Georgia"/>
          <w:sz w:val="28"/>
          <w:szCs w:val="28"/>
        </w:rPr>
      </w:pPr>
      <w:r w:rsidRPr="002A1B52">
        <w:rPr>
          <w:rFonts w:ascii="Georgia" w:hAnsi="Georgia"/>
          <w:b/>
          <w:sz w:val="28"/>
          <w:szCs w:val="28"/>
        </w:rPr>
        <w:t>Responsibilities of the Parties</w:t>
      </w:r>
    </w:p>
    <w:p w:rsidR="00DE7E48" w:rsidRPr="00BC40D2" w:rsidRDefault="00DE7E48" w:rsidP="00DE7E48">
      <w:pPr>
        <w:pStyle w:val="Normal1"/>
        <w:spacing w:line="360" w:lineRule="auto"/>
        <w:ind w:firstLine="360"/>
        <w:jc w:val="both"/>
        <w:rPr>
          <w:rFonts w:ascii="Georgia" w:hAnsi="Georgia"/>
        </w:rPr>
      </w:pPr>
      <w:r>
        <w:rPr>
          <w:rFonts w:ascii="Georgia" w:hAnsi="Georgia"/>
          <w:b/>
          <w:sz w:val="28"/>
        </w:rPr>
        <w:t xml:space="preserve">4.1 </w:t>
      </w:r>
      <w:r w:rsidRPr="00BC40D2">
        <w:rPr>
          <w:rFonts w:ascii="Georgia" w:hAnsi="Georgia"/>
          <w:b/>
          <w:sz w:val="28"/>
        </w:rPr>
        <w:t xml:space="preserve">Kudumbashree </w:t>
      </w:r>
      <w:r w:rsidRPr="00BC40D2">
        <w:rPr>
          <w:rFonts w:ascii="Georgia" w:hAnsi="Georgia"/>
          <w:b/>
          <w:sz w:val="28"/>
        </w:rPr>
        <w:tab/>
        <w:t xml:space="preserve"> </w:t>
      </w:r>
    </w:p>
    <w:p w:rsidR="00DE7E48" w:rsidRPr="00BC40D2" w:rsidRDefault="00DE7E48" w:rsidP="00DE7E48">
      <w:pPr>
        <w:pStyle w:val="Normal1"/>
        <w:spacing w:line="360" w:lineRule="auto"/>
        <w:ind w:left="360"/>
        <w:jc w:val="both"/>
        <w:rPr>
          <w:rFonts w:ascii="Georgia" w:hAnsi="Georgia"/>
        </w:rPr>
      </w:pPr>
      <w:r w:rsidRPr="00BC40D2">
        <w:rPr>
          <w:rFonts w:ascii="Georgia" w:hAnsi="Georgia"/>
          <w:sz w:val="28"/>
        </w:rPr>
        <w:t xml:space="preserve">The Kudumbashree has a primary role in monitoring of the Skill </w:t>
      </w:r>
      <w:r w:rsidR="005534DC">
        <w:rPr>
          <w:rFonts w:ascii="Georgia" w:hAnsi="Georgia"/>
          <w:sz w:val="28"/>
        </w:rPr>
        <w:t xml:space="preserve">Development </w:t>
      </w:r>
      <w:r w:rsidRPr="00BC40D2">
        <w:rPr>
          <w:rFonts w:ascii="Georgia" w:hAnsi="Georgia"/>
          <w:sz w:val="28"/>
        </w:rPr>
        <w:t xml:space="preserve">training in the State. The KUDUMBASHREE shall ensure, </w:t>
      </w:r>
      <w:r w:rsidRPr="00BC40D2">
        <w:rPr>
          <w:rFonts w:ascii="Georgia" w:hAnsi="Georgia"/>
          <w:i/>
          <w:sz w:val="28"/>
        </w:rPr>
        <w:t>inter-alia</w:t>
      </w:r>
      <w:r w:rsidRPr="00BC40D2">
        <w:rPr>
          <w:rFonts w:ascii="Georgia" w:hAnsi="Georgia"/>
          <w:sz w:val="28"/>
        </w:rPr>
        <w:t>, the following:</w:t>
      </w:r>
    </w:p>
    <w:p w:rsidR="00DE7E48" w:rsidRPr="00BC40D2" w:rsidRDefault="00DE7E48" w:rsidP="00DE7E48">
      <w:pPr>
        <w:pStyle w:val="Normal1"/>
        <w:numPr>
          <w:ilvl w:val="0"/>
          <w:numId w:val="2"/>
        </w:numPr>
        <w:spacing w:after="0" w:line="360" w:lineRule="auto"/>
        <w:ind w:left="1440" w:hanging="720"/>
        <w:contextualSpacing/>
        <w:jc w:val="both"/>
        <w:rPr>
          <w:rFonts w:ascii="Georgia" w:hAnsi="Georgia"/>
          <w:sz w:val="28"/>
        </w:rPr>
      </w:pPr>
      <w:r w:rsidRPr="00BC40D2">
        <w:rPr>
          <w:rFonts w:ascii="Georgia" w:hAnsi="Georgia"/>
          <w:sz w:val="28"/>
        </w:rPr>
        <w:t xml:space="preserve">It will discharge its responsibilities through facilitation, timely support and timely review of the progress of the Skill </w:t>
      </w:r>
      <w:r w:rsidR="005534DC">
        <w:rPr>
          <w:rFonts w:ascii="Georgia" w:hAnsi="Georgia"/>
          <w:sz w:val="28"/>
        </w:rPr>
        <w:t>Development</w:t>
      </w:r>
      <w:r w:rsidR="005534DC" w:rsidRPr="00BC40D2">
        <w:rPr>
          <w:rFonts w:ascii="Georgia" w:hAnsi="Georgia"/>
          <w:sz w:val="28"/>
        </w:rPr>
        <w:t xml:space="preserve"> </w:t>
      </w:r>
      <w:r w:rsidRPr="00BC40D2">
        <w:rPr>
          <w:rFonts w:ascii="Georgia" w:hAnsi="Georgia"/>
          <w:sz w:val="28"/>
        </w:rPr>
        <w:t>training.</w:t>
      </w:r>
    </w:p>
    <w:p w:rsidR="00DE7E48" w:rsidRPr="00BC40D2" w:rsidRDefault="00DE7E48" w:rsidP="00DE7E48">
      <w:pPr>
        <w:pStyle w:val="Normal1"/>
        <w:numPr>
          <w:ilvl w:val="0"/>
          <w:numId w:val="2"/>
        </w:numPr>
        <w:spacing w:after="0" w:line="360" w:lineRule="auto"/>
        <w:ind w:left="1440" w:hanging="720"/>
        <w:contextualSpacing/>
        <w:jc w:val="both"/>
        <w:rPr>
          <w:rFonts w:ascii="Georgia" w:hAnsi="Georgia"/>
          <w:sz w:val="28"/>
        </w:rPr>
      </w:pPr>
      <w:r w:rsidRPr="00BC40D2">
        <w:rPr>
          <w:rFonts w:ascii="Georgia" w:hAnsi="Georgia"/>
          <w:sz w:val="28"/>
        </w:rPr>
        <w:t xml:space="preserve">Kudumbashree will pool in the interested trainees for the skill </w:t>
      </w:r>
      <w:r w:rsidR="005534DC">
        <w:rPr>
          <w:rFonts w:ascii="Georgia" w:hAnsi="Georgia"/>
          <w:sz w:val="28"/>
        </w:rPr>
        <w:lastRenderedPageBreak/>
        <w:t>Development</w:t>
      </w:r>
      <w:r w:rsidR="005534DC" w:rsidRPr="00BC40D2">
        <w:rPr>
          <w:rFonts w:ascii="Georgia" w:hAnsi="Georgia"/>
          <w:sz w:val="28"/>
        </w:rPr>
        <w:t xml:space="preserve"> </w:t>
      </w:r>
      <w:r w:rsidRPr="00BC40D2">
        <w:rPr>
          <w:rFonts w:ascii="Georgia" w:hAnsi="Georgia"/>
          <w:sz w:val="28"/>
        </w:rPr>
        <w:t xml:space="preserve">training after scrutiny and filtration at the district level. </w:t>
      </w:r>
    </w:p>
    <w:p w:rsidR="00991F17" w:rsidRDefault="005534DC" w:rsidP="00DE7E48">
      <w:pPr>
        <w:pStyle w:val="Normal1"/>
        <w:numPr>
          <w:ilvl w:val="0"/>
          <w:numId w:val="2"/>
        </w:numPr>
        <w:spacing w:after="0" w:line="360" w:lineRule="auto"/>
        <w:ind w:left="1440" w:hanging="720"/>
        <w:contextualSpacing/>
        <w:jc w:val="both"/>
        <w:rPr>
          <w:rFonts w:ascii="Georgia" w:hAnsi="Georgia"/>
          <w:sz w:val="28"/>
        </w:rPr>
      </w:pPr>
      <w:r>
        <w:rPr>
          <w:rFonts w:ascii="Georgia" w:hAnsi="Georgia"/>
          <w:sz w:val="28"/>
        </w:rPr>
        <w:t xml:space="preserve">The expenditure </w:t>
      </w:r>
      <w:r w:rsidR="008A5764">
        <w:rPr>
          <w:rFonts w:ascii="Georgia" w:hAnsi="Georgia"/>
          <w:sz w:val="28"/>
        </w:rPr>
        <w:t xml:space="preserve">for training </w:t>
      </w:r>
      <w:r w:rsidR="00DE7E48" w:rsidRPr="00991F17">
        <w:rPr>
          <w:rFonts w:ascii="Georgia" w:hAnsi="Georgia"/>
          <w:sz w:val="28"/>
        </w:rPr>
        <w:t>will be funded by Kudumbashree.</w:t>
      </w:r>
      <w:r w:rsidR="00D04446">
        <w:rPr>
          <w:rFonts w:ascii="Georgia" w:hAnsi="Georgia"/>
          <w:sz w:val="28"/>
        </w:rPr>
        <w:t xml:space="preserve"> </w:t>
      </w:r>
      <w:r w:rsidR="00DE7E48" w:rsidRPr="00991F17">
        <w:rPr>
          <w:rFonts w:ascii="Georgia" w:hAnsi="Georgia"/>
          <w:sz w:val="28"/>
        </w:rPr>
        <w:t xml:space="preserve">The payment will be based on the </w:t>
      </w:r>
      <w:r w:rsidR="00991F17">
        <w:rPr>
          <w:rFonts w:ascii="Georgia" w:hAnsi="Georgia"/>
          <w:sz w:val="28"/>
        </w:rPr>
        <w:t>number of participants att</w:t>
      </w:r>
      <w:r>
        <w:rPr>
          <w:rFonts w:ascii="Georgia" w:hAnsi="Georgia"/>
          <w:sz w:val="28"/>
        </w:rPr>
        <w:t xml:space="preserve">ending </w:t>
      </w:r>
      <w:r w:rsidR="00991F17">
        <w:rPr>
          <w:rFonts w:ascii="Georgia" w:hAnsi="Georgia"/>
          <w:sz w:val="28"/>
        </w:rPr>
        <w:t>the training</w:t>
      </w:r>
      <w:r w:rsidR="006F0F5F">
        <w:rPr>
          <w:rFonts w:ascii="Georgia" w:hAnsi="Georgia"/>
          <w:sz w:val="28"/>
        </w:rPr>
        <w:t xml:space="preserve"> after batch freezing period</w:t>
      </w:r>
      <w:r w:rsidR="00F31C61">
        <w:rPr>
          <w:rFonts w:ascii="Georgia" w:hAnsi="Georgia"/>
          <w:sz w:val="28"/>
        </w:rPr>
        <w:t>.</w:t>
      </w:r>
      <w:r w:rsidR="0027617E">
        <w:rPr>
          <w:rFonts w:ascii="Georgia" w:hAnsi="Georgia"/>
          <w:sz w:val="28"/>
        </w:rPr>
        <w:t xml:space="preserve"> First installment of the training will be released soon after issuing work order , second installment will be disbursed after the completion of the</w:t>
      </w:r>
      <w:r w:rsidR="00B24C84">
        <w:rPr>
          <w:rFonts w:ascii="Georgia" w:hAnsi="Georgia"/>
          <w:sz w:val="28"/>
        </w:rPr>
        <w:t xml:space="preserve"> two third of the training</w:t>
      </w:r>
      <w:r w:rsidR="0027617E">
        <w:rPr>
          <w:rFonts w:ascii="Georgia" w:hAnsi="Georgia"/>
          <w:sz w:val="28"/>
        </w:rPr>
        <w:t>,</w:t>
      </w:r>
      <w:r w:rsidR="00B24C84">
        <w:rPr>
          <w:rFonts w:ascii="Georgia" w:hAnsi="Georgia"/>
          <w:sz w:val="28"/>
        </w:rPr>
        <w:t xml:space="preserve"> </w:t>
      </w:r>
      <w:r w:rsidR="0027617E">
        <w:rPr>
          <w:rFonts w:ascii="Georgia" w:hAnsi="Georgia"/>
          <w:sz w:val="28"/>
        </w:rPr>
        <w:t>The agency will be eligible to get  third installment only if  75 % of the trainees</w:t>
      </w:r>
      <w:r w:rsidR="00B24C84">
        <w:rPr>
          <w:rFonts w:ascii="Georgia" w:hAnsi="Georgia"/>
          <w:sz w:val="28"/>
        </w:rPr>
        <w:t xml:space="preserve"> evaluate the training as good. If the agency fails to get 75% good result during the evaluation it will be considered as the ineffectiveness of the training </w:t>
      </w:r>
      <w:r w:rsidR="0000267B">
        <w:rPr>
          <w:rFonts w:ascii="Georgia" w:hAnsi="Georgia"/>
          <w:sz w:val="28"/>
        </w:rPr>
        <w:t xml:space="preserve">and 10% of the training fee will charged as fine. </w:t>
      </w:r>
    </w:p>
    <w:p w:rsidR="00DE7E48" w:rsidRPr="00991F17" w:rsidRDefault="00DE7E48" w:rsidP="00DE7E48">
      <w:pPr>
        <w:pStyle w:val="Normal1"/>
        <w:numPr>
          <w:ilvl w:val="0"/>
          <w:numId w:val="2"/>
        </w:numPr>
        <w:spacing w:after="0" w:line="360" w:lineRule="auto"/>
        <w:ind w:left="1440" w:hanging="720"/>
        <w:contextualSpacing/>
        <w:jc w:val="both"/>
        <w:rPr>
          <w:rFonts w:ascii="Georgia" w:hAnsi="Georgia"/>
          <w:sz w:val="28"/>
        </w:rPr>
      </w:pPr>
      <w:r w:rsidRPr="00991F17">
        <w:rPr>
          <w:rFonts w:ascii="Georgia" w:hAnsi="Georgia"/>
          <w:sz w:val="28"/>
        </w:rPr>
        <w:t>Regular</w:t>
      </w:r>
      <w:r w:rsidR="00D04446">
        <w:rPr>
          <w:rFonts w:ascii="Georgia" w:hAnsi="Georgia"/>
          <w:sz w:val="28"/>
        </w:rPr>
        <w:t>/ periodical</w:t>
      </w:r>
      <w:r w:rsidRPr="00991F17">
        <w:rPr>
          <w:rFonts w:ascii="Georgia" w:hAnsi="Georgia"/>
          <w:sz w:val="28"/>
        </w:rPr>
        <w:t xml:space="preserve"> review of quality of training, performances of participants through field visits, quality assurance checks and inspections through Kudumbashree District Mission.</w:t>
      </w:r>
    </w:p>
    <w:p w:rsidR="00DE7E48" w:rsidRDefault="00DE7E48" w:rsidP="00DE7E48">
      <w:pPr>
        <w:pStyle w:val="Normal1"/>
        <w:numPr>
          <w:ilvl w:val="0"/>
          <w:numId w:val="2"/>
        </w:numPr>
        <w:spacing w:after="0" w:line="360" w:lineRule="auto"/>
        <w:ind w:left="1440" w:hanging="720"/>
        <w:contextualSpacing/>
        <w:jc w:val="both"/>
        <w:rPr>
          <w:rFonts w:ascii="Georgia" w:hAnsi="Georgia"/>
          <w:sz w:val="28"/>
        </w:rPr>
      </w:pPr>
      <w:r w:rsidRPr="00BC40D2">
        <w:rPr>
          <w:rFonts w:ascii="Georgia" w:hAnsi="Georgia"/>
          <w:sz w:val="28"/>
        </w:rPr>
        <w:t xml:space="preserve">The </w:t>
      </w:r>
      <w:r w:rsidR="00F31C61">
        <w:rPr>
          <w:rFonts w:ascii="Georgia" w:hAnsi="Georgia"/>
          <w:sz w:val="28"/>
        </w:rPr>
        <w:t>District</w:t>
      </w:r>
      <w:r w:rsidR="005534DC">
        <w:rPr>
          <w:rFonts w:ascii="Georgia" w:hAnsi="Georgia"/>
          <w:sz w:val="28"/>
        </w:rPr>
        <w:t xml:space="preserve"> Mission may suspend all </w:t>
      </w:r>
      <w:r w:rsidRPr="00BC40D2">
        <w:rPr>
          <w:rFonts w:ascii="Georgia" w:hAnsi="Georgia"/>
          <w:sz w:val="28"/>
        </w:rPr>
        <w:t xml:space="preserve">payments to the STI if it fails to perform any of its obligations under this Agreement. However, the </w:t>
      </w:r>
      <w:r w:rsidR="00F31C61">
        <w:rPr>
          <w:rFonts w:ascii="Georgia" w:hAnsi="Georgia"/>
          <w:sz w:val="28"/>
        </w:rPr>
        <w:t>District</w:t>
      </w:r>
      <w:r w:rsidRPr="00BC40D2">
        <w:rPr>
          <w:rFonts w:ascii="Georgia" w:hAnsi="Georgia"/>
          <w:sz w:val="28"/>
        </w:rPr>
        <w:t xml:space="preserve"> Mission shall take this action only after giving a due written notice of 7 working days to the STI specifying the nature of non- performance of the STI, and providing due opportunity to the STI to remedy such failure </w:t>
      </w:r>
      <w:r w:rsidR="005534DC">
        <w:rPr>
          <w:rFonts w:ascii="Georgia" w:hAnsi="Georgia"/>
          <w:sz w:val="28"/>
        </w:rPr>
        <w:t xml:space="preserve">/non performance </w:t>
      </w:r>
      <w:r w:rsidRPr="00BC40D2">
        <w:rPr>
          <w:rFonts w:ascii="Georgia" w:hAnsi="Georgia"/>
          <w:sz w:val="28"/>
        </w:rPr>
        <w:t>within a reasonable period as may be specified in the notice</w:t>
      </w:r>
    </w:p>
    <w:p w:rsidR="00DE7E48" w:rsidRPr="00BC40D2" w:rsidRDefault="00DE7E48" w:rsidP="00DE7E48">
      <w:pPr>
        <w:pStyle w:val="Normal1"/>
        <w:spacing w:after="0" w:line="360" w:lineRule="auto"/>
        <w:ind w:left="720"/>
        <w:contextualSpacing/>
        <w:jc w:val="both"/>
        <w:rPr>
          <w:rFonts w:ascii="Georgia" w:hAnsi="Georgia"/>
          <w:sz w:val="28"/>
        </w:rPr>
      </w:pPr>
    </w:p>
    <w:p w:rsidR="00DE7E48" w:rsidRPr="00BC40D2" w:rsidRDefault="00DE7E48" w:rsidP="00DE7E48">
      <w:pPr>
        <w:pStyle w:val="Normal1"/>
        <w:spacing w:line="360" w:lineRule="auto"/>
        <w:ind w:firstLine="360"/>
        <w:jc w:val="both"/>
        <w:rPr>
          <w:rFonts w:ascii="Georgia" w:hAnsi="Georgia"/>
          <w:color w:val="auto"/>
        </w:rPr>
      </w:pPr>
      <w:r w:rsidRPr="00BC40D2">
        <w:rPr>
          <w:rFonts w:ascii="Georgia" w:hAnsi="Georgia"/>
          <w:b/>
          <w:sz w:val="28"/>
        </w:rPr>
        <w:t xml:space="preserve"> </w:t>
      </w:r>
      <w:r>
        <w:rPr>
          <w:rFonts w:ascii="Georgia" w:hAnsi="Georgia"/>
          <w:b/>
          <w:sz w:val="28"/>
        </w:rPr>
        <w:t xml:space="preserve">4.2 </w:t>
      </w:r>
      <w:r w:rsidRPr="00BC40D2">
        <w:rPr>
          <w:rFonts w:ascii="Georgia" w:hAnsi="Georgia"/>
          <w:b/>
          <w:sz w:val="28"/>
        </w:rPr>
        <w:t xml:space="preserve">Skill Training Institute (STI) </w:t>
      </w:r>
    </w:p>
    <w:p w:rsidR="00DE7E48" w:rsidRPr="00BC40D2" w:rsidRDefault="00DE7E48" w:rsidP="00DE7E48">
      <w:pPr>
        <w:pStyle w:val="Normal1"/>
        <w:spacing w:line="360" w:lineRule="auto"/>
        <w:jc w:val="both"/>
        <w:rPr>
          <w:rFonts w:ascii="Georgia" w:hAnsi="Georgia"/>
          <w:sz w:val="28"/>
        </w:rPr>
      </w:pPr>
      <w:r w:rsidRPr="00BC40D2">
        <w:rPr>
          <w:rFonts w:ascii="Georgia" w:hAnsi="Georgia"/>
          <w:b/>
          <w:sz w:val="28"/>
        </w:rPr>
        <w:t xml:space="preserve"> </w:t>
      </w:r>
      <w:r>
        <w:rPr>
          <w:rFonts w:ascii="Georgia" w:hAnsi="Georgia"/>
          <w:b/>
          <w:sz w:val="28"/>
        </w:rPr>
        <w:tab/>
      </w:r>
      <w:r w:rsidRPr="00BC40D2">
        <w:rPr>
          <w:rFonts w:ascii="Georgia" w:hAnsi="Georgia"/>
          <w:sz w:val="28"/>
        </w:rPr>
        <w:t xml:space="preserve">The STIs under this Agreement agrees to the following:        </w:t>
      </w:r>
    </w:p>
    <w:p w:rsidR="00DE7E48" w:rsidRDefault="00DE7E48" w:rsidP="00DE7E48">
      <w:pPr>
        <w:pStyle w:val="Normal1"/>
        <w:numPr>
          <w:ilvl w:val="0"/>
          <w:numId w:val="1"/>
        </w:numPr>
        <w:spacing w:after="0" w:line="360" w:lineRule="auto"/>
        <w:ind w:hanging="719"/>
        <w:contextualSpacing/>
        <w:jc w:val="both"/>
        <w:rPr>
          <w:rFonts w:ascii="Georgia" w:hAnsi="Georgia"/>
          <w:sz w:val="28"/>
        </w:rPr>
      </w:pPr>
      <w:r w:rsidRPr="00BC40D2">
        <w:rPr>
          <w:rFonts w:ascii="Georgia" w:hAnsi="Georgia"/>
          <w:sz w:val="28"/>
        </w:rPr>
        <w:lastRenderedPageBreak/>
        <w:t xml:space="preserve">    </w:t>
      </w:r>
      <w:r w:rsidRPr="00F51B6A">
        <w:rPr>
          <w:rFonts w:ascii="Georgia" w:hAnsi="Georgia"/>
          <w:sz w:val="28"/>
        </w:rPr>
        <w:t xml:space="preserve">STIs will conduct the training </w:t>
      </w:r>
      <w:r w:rsidRPr="00446CCF">
        <w:rPr>
          <w:rFonts w:ascii="Georgia" w:hAnsi="Georgia"/>
          <w:sz w:val="28"/>
        </w:rPr>
        <w:t xml:space="preserve">with competent trainers, as stated </w:t>
      </w:r>
      <w:r w:rsidR="00F0220C">
        <w:rPr>
          <w:rFonts w:ascii="Georgia" w:hAnsi="Georgia"/>
          <w:sz w:val="28"/>
        </w:rPr>
        <w:t>in the E</w:t>
      </w:r>
      <w:r w:rsidR="005534DC">
        <w:rPr>
          <w:rFonts w:ascii="Georgia" w:hAnsi="Georgia"/>
          <w:sz w:val="28"/>
        </w:rPr>
        <w:t xml:space="preserve">xpression </w:t>
      </w:r>
      <w:r w:rsidR="00F0220C">
        <w:rPr>
          <w:rFonts w:ascii="Georgia" w:hAnsi="Georgia"/>
          <w:sz w:val="28"/>
        </w:rPr>
        <w:t>O</w:t>
      </w:r>
      <w:r w:rsidR="005534DC">
        <w:rPr>
          <w:rFonts w:ascii="Georgia" w:hAnsi="Georgia"/>
          <w:sz w:val="28"/>
        </w:rPr>
        <w:t xml:space="preserve">f Interest </w:t>
      </w:r>
      <w:r w:rsidR="005534DC" w:rsidRPr="00446CCF">
        <w:rPr>
          <w:rFonts w:ascii="Georgia" w:hAnsi="Georgia"/>
          <w:sz w:val="28"/>
        </w:rPr>
        <w:t>submitted</w:t>
      </w:r>
      <w:r w:rsidRPr="00446CCF">
        <w:rPr>
          <w:rFonts w:ascii="Georgia" w:hAnsi="Georgia"/>
          <w:sz w:val="28"/>
        </w:rPr>
        <w:t xml:space="preserve"> to </w:t>
      </w:r>
      <w:proofErr w:type="gramStart"/>
      <w:r w:rsidRPr="00446CCF">
        <w:rPr>
          <w:rFonts w:ascii="Georgia" w:hAnsi="Georgia"/>
          <w:sz w:val="28"/>
        </w:rPr>
        <w:t>Kudumbashree .</w:t>
      </w:r>
      <w:proofErr w:type="gramEnd"/>
    </w:p>
    <w:p w:rsidR="002036DF" w:rsidRPr="00446CCF" w:rsidRDefault="002036DF" w:rsidP="00DE7E48">
      <w:pPr>
        <w:pStyle w:val="Normal1"/>
        <w:numPr>
          <w:ilvl w:val="0"/>
          <w:numId w:val="1"/>
        </w:numPr>
        <w:spacing w:after="0" w:line="360" w:lineRule="auto"/>
        <w:ind w:hanging="719"/>
        <w:contextualSpacing/>
        <w:jc w:val="both"/>
        <w:rPr>
          <w:rFonts w:ascii="Georgia" w:hAnsi="Georgia"/>
          <w:sz w:val="28"/>
        </w:rPr>
      </w:pPr>
      <w:r>
        <w:rPr>
          <w:rFonts w:ascii="Georgia" w:hAnsi="Georgia"/>
          <w:sz w:val="28"/>
        </w:rPr>
        <w:t xml:space="preserve">     STI will provide all </w:t>
      </w:r>
      <w:r w:rsidR="00872001">
        <w:rPr>
          <w:rFonts w:ascii="Georgia" w:hAnsi="Georgia"/>
          <w:sz w:val="28"/>
        </w:rPr>
        <w:t>facilities</w:t>
      </w:r>
      <w:r>
        <w:rPr>
          <w:rFonts w:ascii="Georgia" w:hAnsi="Georgia"/>
          <w:sz w:val="28"/>
        </w:rPr>
        <w:t xml:space="preserve"> mentioned in the EOI </w:t>
      </w:r>
    </w:p>
    <w:p w:rsidR="00DE7E48" w:rsidRPr="00446CCF" w:rsidRDefault="00DE7E48" w:rsidP="00DE7E48">
      <w:pPr>
        <w:pStyle w:val="Normal1"/>
        <w:numPr>
          <w:ilvl w:val="0"/>
          <w:numId w:val="1"/>
        </w:numPr>
        <w:spacing w:after="0" w:line="360" w:lineRule="auto"/>
        <w:ind w:hanging="719"/>
        <w:contextualSpacing/>
        <w:jc w:val="both"/>
        <w:rPr>
          <w:rFonts w:ascii="Georgia" w:hAnsi="Georgia"/>
          <w:sz w:val="28"/>
        </w:rPr>
      </w:pPr>
      <w:r w:rsidRPr="00446CCF">
        <w:rPr>
          <w:rFonts w:ascii="Georgia" w:hAnsi="Georgia"/>
          <w:sz w:val="28"/>
        </w:rPr>
        <w:t xml:space="preserve">     STIs will conduct the training as per the training module mutually agreed by both </w:t>
      </w:r>
      <w:r w:rsidR="005534DC">
        <w:rPr>
          <w:rFonts w:ascii="Georgia" w:hAnsi="Georgia"/>
          <w:sz w:val="28"/>
        </w:rPr>
        <w:t xml:space="preserve">the </w:t>
      </w:r>
      <w:r w:rsidRPr="00446CCF">
        <w:rPr>
          <w:rFonts w:ascii="Georgia" w:hAnsi="Georgia"/>
          <w:sz w:val="28"/>
        </w:rPr>
        <w:t xml:space="preserve">parties. Agency should not change the module without the consent of Kudumbashree State Mission. </w:t>
      </w:r>
    </w:p>
    <w:p w:rsidR="00DE7E48" w:rsidRPr="00446CCF" w:rsidRDefault="00DE7E48" w:rsidP="00DE7E48">
      <w:pPr>
        <w:pStyle w:val="Normal1"/>
        <w:numPr>
          <w:ilvl w:val="0"/>
          <w:numId w:val="1"/>
        </w:numPr>
        <w:spacing w:after="0" w:line="360" w:lineRule="auto"/>
        <w:ind w:hanging="719"/>
        <w:contextualSpacing/>
        <w:jc w:val="both"/>
        <w:rPr>
          <w:rFonts w:ascii="Georgia" w:hAnsi="Georgia"/>
          <w:sz w:val="28"/>
        </w:rPr>
      </w:pPr>
      <w:r w:rsidRPr="00F51B6A">
        <w:rPr>
          <w:rFonts w:ascii="Georgia" w:hAnsi="Georgia"/>
          <w:sz w:val="28"/>
        </w:rPr>
        <w:t xml:space="preserve">STIs will award a certificate to the trainees after the </w:t>
      </w:r>
      <w:r w:rsidR="00F0220C">
        <w:rPr>
          <w:rFonts w:ascii="Georgia" w:hAnsi="Georgia"/>
          <w:sz w:val="28"/>
        </w:rPr>
        <w:t xml:space="preserve">successful </w:t>
      </w:r>
      <w:r w:rsidRPr="00F51B6A">
        <w:rPr>
          <w:rFonts w:ascii="Georgia" w:hAnsi="Georgia"/>
          <w:sz w:val="28"/>
        </w:rPr>
        <w:t>completion of training.  Certificates should be distributed only when the trainees has compl</w:t>
      </w:r>
      <w:r>
        <w:rPr>
          <w:rFonts w:ascii="Georgia" w:hAnsi="Georgia"/>
          <w:sz w:val="28"/>
        </w:rPr>
        <w:t xml:space="preserve">eted the full training sessions </w:t>
      </w:r>
      <w:r w:rsidRPr="00446CCF">
        <w:rPr>
          <w:rFonts w:ascii="Georgia" w:hAnsi="Georgia"/>
          <w:sz w:val="28"/>
        </w:rPr>
        <w:t>successfully.</w:t>
      </w:r>
    </w:p>
    <w:p w:rsidR="00DE7E48" w:rsidRPr="00446CCF" w:rsidRDefault="005534DC" w:rsidP="00DE7E48">
      <w:pPr>
        <w:pStyle w:val="Normal1"/>
        <w:numPr>
          <w:ilvl w:val="0"/>
          <w:numId w:val="1"/>
        </w:numPr>
        <w:spacing w:after="0" w:line="360" w:lineRule="auto"/>
        <w:ind w:hanging="719"/>
        <w:contextualSpacing/>
        <w:jc w:val="both"/>
        <w:rPr>
          <w:rFonts w:ascii="Georgia" w:hAnsi="Georgia"/>
          <w:sz w:val="28"/>
        </w:rPr>
      </w:pPr>
      <w:r>
        <w:rPr>
          <w:rFonts w:ascii="Georgia" w:hAnsi="Georgia"/>
          <w:sz w:val="28"/>
        </w:rPr>
        <w:t>STIs will do the regular monitoring of p</w:t>
      </w:r>
      <w:r w:rsidR="00DE7E48" w:rsidRPr="00446CCF">
        <w:rPr>
          <w:rFonts w:ascii="Georgia" w:hAnsi="Georgia"/>
          <w:sz w:val="28"/>
        </w:rPr>
        <w:t xml:space="preserve">erformances and outputs of the participants scientifically. </w:t>
      </w:r>
    </w:p>
    <w:p w:rsidR="00DE7E48" w:rsidRPr="00F51B6A" w:rsidRDefault="00DE7E48" w:rsidP="00DE7E48">
      <w:pPr>
        <w:pStyle w:val="Normal1"/>
        <w:numPr>
          <w:ilvl w:val="0"/>
          <w:numId w:val="1"/>
        </w:numPr>
        <w:spacing w:after="0" w:line="360" w:lineRule="auto"/>
        <w:ind w:hanging="719"/>
        <w:contextualSpacing/>
        <w:jc w:val="both"/>
        <w:rPr>
          <w:rFonts w:ascii="Georgia" w:hAnsi="Georgia"/>
          <w:sz w:val="28"/>
        </w:rPr>
      </w:pPr>
      <w:r w:rsidRPr="00F51B6A">
        <w:rPr>
          <w:rFonts w:ascii="Georgia" w:hAnsi="Georgia"/>
          <w:sz w:val="28"/>
        </w:rPr>
        <w:t xml:space="preserve">STIs will ensure the participation of trainees till the training is over once they came to attend the training programme.  In case if any participant wants to leave the training before its completion, it should be intimated to the Kudumbashree District Mission.  </w:t>
      </w:r>
    </w:p>
    <w:p w:rsidR="00DE7E48" w:rsidRPr="00F51B6A" w:rsidRDefault="00DE7E48" w:rsidP="00DE7E48">
      <w:pPr>
        <w:pStyle w:val="Normal1"/>
        <w:numPr>
          <w:ilvl w:val="0"/>
          <w:numId w:val="1"/>
        </w:numPr>
        <w:spacing w:after="0" w:line="360" w:lineRule="auto"/>
        <w:ind w:hanging="719"/>
        <w:contextualSpacing/>
        <w:jc w:val="both"/>
        <w:rPr>
          <w:rFonts w:ascii="Georgia" w:hAnsi="Georgia"/>
          <w:sz w:val="28"/>
        </w:rPr>
      </w:pPr>
      <w:r w:rsidRPr="00F51B6A">
        <w:rPr>
          <w:rFonts w:ascii="Georgia" w:hAnsi="Georgia"/>
          <w:sz w:val="28"/>
        </w:rPr>
        <w:t xml:space="preserve">STIs </w:t>
      </w:r>
      <w:r w:rsidRPr="00446CCF">
        <w:rPr>
          <w:rFonts w:ascii="Georgia" w:hAnsi="Georgia"/>
          <w:sz w:val="28"/>
        </w:rPr>
        <w:t>will submit the list of participants who have attended the training programme, performance of the participants and will submit the details of training to the Kudumbashree District Mission</w:t>
      </w:r>
      <w:r w:rsidR="00F0220C">
        <w:rPr>
          <w:rFonts w:ascii="Georgia" w:hAnsi="Georgia"/>
          <w:sz w:val="28"/>
        </w:rPr>
        <w:t xml:space="preserve"> in the prescribed format</w:t>
      </w:r>
      <w:r w:rsidRPr="00446CCF">
        <w:rPr>
          <w:rFonts w:ascii="Georgia" w:hAnsi="Georgia"/>
          <w:sz w:val="28"/>
        </w:rPr>
        <w:t>.</w:t>
      </w:r>
      <w:r w:rsidRPr="00F51B6A">
        <w:rPr>
          <w:rFonts w:ascii="Georgia" w:hAnsi="Georgia"/>
          <w:sz w:val="28"/>
        </w:rPr>
        <w:t xml:space="preserve">   </w:t>
      </w:r>
    </w:p>
    <w:p w:rsidR="00DE7E48" w:rsidRPr="00BC40D2" w:rsidRDefault="00DE7E48" w:rsidP="00DE7E48">
      <w:pPr>
        <w:pStyle w:val="Normal1"/>
        <w:numPr>
          <w:ilvl w:val="0"/>
          <w:numId w:val="1"/>
        </w:numPr>
        <w:spacing w:after="0" w:line="360" w:lineRule="auto"/>
        <w:ind w:hanging="719"/>
        <w:contextualSpacing/>
        <w:jc w:val="both"/>
        <w:rPr>
          <w:rFonts w:ascii="Georgia" w:hAnsi="Georgia"/>
          <w:sz w:val="28"/>
        </w:rPr>
      </w:pPr>
      <w:r w:rsidRPr="00F51B6A">
        <w:rPr>
          <w:rFonts w:ascii="Georgia" w:hAnsi="Georgia"/>
          <w:sz w:val="28"/>
        </w:rPr>
        <w:t>STIs shall</w:t>
      </w:r>
      <w:r w:rsidRPr="00BC40D2">
        <w:rPr>
          <w:rFonts w:ascii="Georgia" w:hAnsi="Georgia"/>
          <w:sz w:val="28"/>
        </w:rPr>
        <w:t xml:space="preserve"> proactively endeavor to enhance the quality norms across the Skill </w:t>
      </w:r>
      <w:r w:rsidR="005534DC">
        <w:rPr>
          <w:rFonts w:ascii="Georgia" w:hAnsi="Georgia"/>
          <w:sz w:val="28"/>
        </w:rPr>
        <w:t>Development</w:t>
      </w:r>
      <w:r w:rsidR="005534DC" w:rsidRPr="00BC40D2">
        <w:rPr>
          <w:rFonts w:ascii="Georgia" w:hAnsi="Georgia"/>
          <w:sz w:val="28"/>
        </w:rPr>
        <w:t xml:space="preserve"> </w:t>
      </w:r>
      <w:r w:rsidRPr="00BC40D2">
        <w:rPr>
          <w:rFonts w:ascii="Georgia" w:hAnsi="Georgia"/>
          <w:sz w:val="28"/>
        </w:rPr>
        <w:t>Training.</w:t>
      </w:r>
    </w:p>
    <w:p w:rsidR="00DE7E48" w:rsidRPr="00BC40D2" w:rsidRDefault="00DE7E48" w:rsidP="00DE7E48">
      <w:pPr>
        <w:pStyle w:val="Normal1"/>
        <w:numPr>
          <w:ilvl w:val="0"/>
          <w:numId w:val="1"/>
        </w:numPr>
        <w:spacing w:line="360" w:lineRule="auto"/>
        <w:ind w:hanging="719"/>
        <w:contextualSpacing/>
        <w:jc w:val="both"/>
        <w:rPr>
          <w:rFonts w:ascii="Georgia" w:hAnsi="Georgia"/>
          <w:sz w:val="32"/>
        </w:rPr>
      </w:pPr>
      <w:r w:rsidRPr="00BC40D2">
        <w:rPr>
          <w:rFonts w:ascii="Georgia" w:hAnsi="Georgia"/>
          <w:sz w:val="28"/>
        </w:rPr>
        <w:t>The STI, of its own accord shall promptly inform all the parties any changes or any modifications that affects its legal nature and the objectives under this Agreement. Such information shall be communicated in writing to all the parties to this Agreement within 7 working days of such modification</w:t>
      </w:r>
      <w:r w:rsidRPr="00BC40D2">
        <w:rPr>
          <w:rFonts w:ascii="Georgia" w:hAnsi="Georgia"/>
          <w:sz w:val="32"/>
        </w:rPr>
        <w:t>.</w:t>
      </w:r>
    </w:p>
    <w:p w:rsidR="00DE7E48" w:rsidRDefault="00DE7E48" w:rsidP="00DE7E48">
      <w:pPr>
        <w:pStyle w:val="Normal1"/>
        <w:numPr>
          <w:ilvl w:val="0"/>
          <w:numId w:val="1"/>
        </w:numPr>
        <w:spacing w:line="360" w:lineRule="auto"/>
        <w:ind w:hanging="719"/>
        <w:contextualSpacing/>
        <w:jc w:val="both"/>
        <w:rPr>
          <w:rFonts w:ascii="Georgia" w:hAnsi="Georgia"/>
          <w:sz w:val="28"/>
        </w:rPr>
      </w:pPr>
      <w:r w:rsidRPr="00BC40D2">
        <w:rPr>
          <w:rFonts w:ascii="Georgia" w:hAnsi="Georgia"/>
          <w:sz w:val="28"/>
        </w:rPr>
        <w:lastRenderedPageBreak/>
        <w:t xml:space="preserve">The STI shall not be entitled to </w:t>
      </w:r>
      <w:r w:rsidR="002036DF">
        <w:rPr>
          <w:rFonts w:ascii="Georgia" w:hAnsi="Georgia"/>
          <w:sz w:val="28"/>
        </w:rPr>
        <w:t xml:space="preserve">get </w:t>
      </w:r>
      <w:r w:rsidRPr="00BC40D2">
        <w:rPr>
          <w:rFonts w:ascii="Georgia" w:hAnsi="Georgia"/>
          <w:sz w:val="28"/>
        </w:rPr>
        <w:t xml:space="preserve">any additional funding for any extension in the tenure of the training. All trainings shall be required to be completed within the approved tenure. </w:t>
      </w:r>
    </w:p>
    <w:p w:rsidR="00DE7E48" w:rsidRPr="001551C9" w:rsidRDefault="00DE7E48" w:rsidP="00DE7E48">
      <w:pPr>
        <w:pStyle w:val="Normal1"/>
        <w:numPr>
          <w:ilvl w:val="0"/>
          <w:numId w:val="3"/>
        </w:numPr>
        <w:spacing w:line="360" w:lineRule="auto"/>
        <w:jc w:val="both"/>
        <w:rPr>
          <w:rFonts w:ascii="Georgia" w:hAnsi="Georgia"/>
          <w:b/>
          <w:sz w:val="28"/>
          <w:szCs w:val="28"/>
        </w:rPr>
      </w:pPr>
      <w:r w:rsidRPr="001551C9">
        <w:rPr>
          <w:rFonts w:ascii="Georgia" w:hAnsi="Georgia"/>
          <w:b/>
          <w:sz w:val="28"/>
          <w:szCs w:val="28"/>
        </w:rPr>
        <w:t xml:space="preserve">Finance and tenure </w:t>
      </w:r>
    </w:p>
    <w:p w:rsidR="00DE7E48" w:rsidRPr="00446CCF" w:rsidRDefault="003D7221" w:rsidP="00DE7E48">
      <w:pPr>
        <w:pStyle w:val="Normal1"/>
        <w:numPr>
          <w:ilvl w:val="1"/>
          <w:numId w:val="3"/>
        </w:numPr>
        <w:spacing w:line="360" w:lineRule="auto"/>
        <w:jc w:val="both"/>
        <w:rPr>
          <w:rFonts w:ascii="Georgia" w:hAnsi="Georgia"/>
          <w:sz w:val="28"/>
        </w:rPr>
      </w:pPr>
      <w:r>
        <w:rPr>
          <w:rFonts w:ascii="Georgia" w:hAnsi="Georgia"/>
          <w:sz w:val="28"/>
        </w:rPr>
        <w:t>The number</w:t>
      </w:r>
      <w:r w:rsidR="00DE7E48" w:rsidRPr="00446CCF">
        <w:rPr>
          <w:rFonts w:ascii="Georgia" w:hAnsi="Georgia"/>
          <w:sz w:val="28"/>
        </w:rPr>
        <w:t xml:space="preserve"> of participants, duration of training, training module and training fees will be as per mutually agreed terms and conditions which is detailed in Annexure.  The training fees includes course fees, material cost, food, accommodation (if residential) and field visit (if included).</w:t>
      </w:r>
    </w:p>
    <w:p w:rsidR="00DE7E48" w:rsidRPr="000C4A98" w:rsidRDefault="00DE7E48" w:rsidP="00DE7E48">
      <w:pPr>
        <w:pStyle w:val="Normal1"/>
        <w:numPr>
          <w:ilvl w:val="0"/>
          <w:numId w:val="3"/>
        </w:numPr>
        <w:spacing w:line="360" w:lineRule="auto"/>
        <w:jc w:val="both"/>
        <w:rPr>
          <w:rFonts w:ascii="Georgia" w:hAnsi="Georgia"/>
          <w:b/>
          <w:sz w:val="28"/>
          <w:szCs w:val="28"/>
        </w:rPr>
      </w:pPr>
      <w:r w:rsidRPr="000C4A98">
        <w:rPr>
          <w:rFonts w:ascii="Georgia" w:hAnsi="Georgia"/>
          <w:b/>
          <w:sz w:val="28"/>
          <w:szCs w:val="28"/>
        </w:rPr>
        <w:t xml:space="preserve">Communication   </w:t>
      </w:r>
    </w:p>
    <w:p w:rsidR="00DE7E48" w:rsidRPr="00BC40D2" w:rsidRDefault="00DE7E48" w:rsidP="00DE7E48">
      <w:pPr>
        <w:pStyle w:val="Normal1"/>
        <w:spacing w:line="360" w:lineRule="auto"/>
        <w:ind w:left="360"/>
        <w:jc w:val="both"/>
        <w:rPr>
          <w:rFonts w:ascii="Georgia" w:hAnsi="Georgia"/>
        </w:rPr>
      </w:pPr>
      <w:r>
        <w:rPr>
          <w:rFonts w:ascii="Georgia" w:hAnsi="Georgia"/>
          <w:b/>
          <w:sz w:val="28"/>
        </w:rPr>
        <w:t xml:space="preserve">6.1 </w:t>
      </w:r>
      <w:r w:rsidRPr="00BC40D2">
        <w:rPr>
          <w:rFonts w:ascii="Georgia" w:hAnsi="Georgia"/>
          <w:sz w:val="28"/>
        </w:rPr>
        <w:t>All notices and communication under this Agreement shall be addressed to the following representatives of the parties as detailed below:</w:t>
      </w:r>
    </w:p>
    <w:p w:rsidR="00DE7E48" w:rsidRPr="00BC40D2" w:rsidRDefault="00DE7E48" w:rsidP="00DE7E48">
      <w:pPr>
        <w:pStyle w:val="ListParagraph"/>
        <w:ind w:left="0" w:firstLine="900"/>
        <w:rPr>
          <w:rFonts w:ascii="Georgia" w:hAnsi="Georgia"/>
          <w:sz w:val="28"/>
        </w:rPr>
      </w:pPr>
      <w:r w:rsidRPr="00BC40D2">
        <w:rPr>
          <w:rFonts w:ascii="Georgia" w:hAnsi="Georgia"/>
          <w:sz w:val="28"/>
        </w:rPr>
        <w:t>(</w:t>
      </w:r>
      <w:proofErr w:type="spellStart"/>
      <w:r w:rsidRPr="00BC40D2">
        <w:rPr>
          <w:rFonts w:ascii="Georgia" w:hAnsi="Georgia"/>
          <w:sz w:val="28"/>
        </w:rPr>
        <w:t>i</w:t>
      </w:r>
      <w:proofErr w:type="spellEnd"/>
      <w:r w:rsidRPr="00BC40D2">
        <w:rPr>
          <w:rFonts w:ascii="Georgia" w:hAnsi="Georgia"/>
          <w:sz w:val="28"/>
        </w:rPr>
        <w:t xml:space="preserve">)    </w:t>
      </w:r>
      <w:r w:rsidR="00771B5D">
        <w:rPr>
          <w:rFonts w:ascii="Georgia" w:hAnsi="Georgia"/>
          <w:sz w:val="28"/>
        </w:rPr>
        <w:t>…………………………..</w:t>
      </w:r>
      <w:r w:rsidR="003D7221">
        <w:rPr>
          <w:rFonts w:ascii="Georgia" w:hAnsi="Georgia"/>
          <w:sz w:val="28"/>
        </w:rPr>
        <w:t xml:space="preserve">District Mission Co- </w:t>
      </w:r>
      <w:proofErr w:type="spellStart"/>
      <w:r w:rsidR="003D7221">
        <w:rPr>
          <w:rFonts w:ascii="Georgia" w:hAnsi="Georgia"/>
          <w:sz w:val="28"/>
        </w:rPr>
        <w:t>Ordinator</w:t>
      </w:r>
      <w:proofErr w:type="spellEnd"/>
      <w:r w:rsidRPr="00BC40D2">
        <w:rPr>
          <w:rFonts w:ascii="Georgia" w:hAnsi="Georgia"/>
          <w:sz w:val="28"/>
        </w:rPr>
        <w:t xml:space="preserve">, </w:t>
      </w:r>
    </w:p>
    <w:p w:rsidR="00DE7E48" w:rsidRPr="00BC40D2" w:rsidRDefault="00DE7E48" w:rsidP="003D7221">
      <w:pPr>
        <w:pStyle w:val="ListParagraph"/>
        <w:ind w:left="0"/>
        <w:rPr>
          <w:rFonts w:ascii="Georgia" w:hAnsi="Georgia"/>
          <w:sz w:val="28"/>
          <w:szCs w:val="28"/>
        </w:rPr>
      </w:pPr>
      <w:r w:rsidRPr="00BC40D2">
        <w:rPr>
          <w:rFonts w:ascii="Georgia" w:hAnsi="Georgia"/>
          <w:sz w:val="28"/>
          <w:szCs w:val="28"/>
        </w:rPr>
        <w:t xml:space="preserve">      </w:t>
      </w:r>
      <w:r>
        <w:rPr>
          <w:rFonts w:ascii="Georgia" w:hAnsi="Georgia"/>
          <w:sz w:val="28"/>
          <w:szCs w:val="28"/>
        </w:rPr>
        <w:tab/>
      </w:r>
      <w:r>
        <w:rPr>
          <w:rFonts w:ascii="Georgia" w:hAnsi="Georgia"/>
          <w:sz w:val="28"/>
          <w:szCs w:val="28"/>
        </w:rPr>
        <w:tab/>
      </w:r>
      <w:r w:rsidRPr="00BC40D2">
        <w:rPr>
          <w:rFonts w:ascii="Georgia" w:hAnsi="Georgia"/>
          <w:sz w:val="28"/>
          <w:szCs w:val="28"/>
        </w:rPr>
        <w:t xml:space="preserve"> </w:t>
      </w:r>
      <w:r w:rsidR="003D7221">
        <w:rPr>
          <w:rFonts w:ascii="Georgia" w:hAnsi="Georgia"/>
          <w:sz w:val="28"/>
          <w:szCs w:val="28"/>
        </w:rPr>
        <w:t>…………………………</w:t>
      </w:r>
      <w:r w:rsidR="00771B5D">
        <w:rPr>
          <w:rFonts w:ascii="Georgia" w:hAnsi="Georgia"/>
          <w:sz w:val="28"/>
          <w:szCs w:val="28"/>
        </w:rPr>
        <w:t>……………………………………………</w:t>
      </w:r>
    </w:p>
    <w:p w:rsidR="00DE7E48" w:rsidRPr="00BC40D2" w:rsidRDefault="00DE7E48" w:rsidP="00DE7E48">
      <w:pPr>
        <w:pStyle w:val="Normal1"/>
        <w:spacing w:after="0" w:line="240" w:lineRule="auto"/>
        <w:rPr>
          <w:rFonts w:ascii="Georgia" w:hAnsi="Georgia"/>
          <w:sz w:val="4"/>
          <w:szCs w:val="2"/>
        </w:rPr>
      </w:pPr>
    </w:p>
    <w:p w:rsidR="00DE7E48" w:rsidRPr="00BC40D2" w:rsidRDefault="00DE7E48" w:rsidP="00DE7E48">
      <w:pPr>
        <w:pStyle w:val="ListParagraph"/>
        <w:ind w:left="0" w:firstLine="900"/>
        <w:rPr>
          <w:rFonts w:ascii="Georgia" w:hAnsi="Georgia"/>
          <w:sz w:val="28"/>
        </w:rPr>
      </w:pPr>
      <w:r w:rsidRPr="00BC40D2">
        <w:rPr>
          <w:rFonts w:ascii="Georgia" w:hAnsi="Georgia"/>
          <w:sz w:val="28"/>
        </w:rPr>
        <w:t xml:space="preserve">(ii)  </w:t>
      </w:r>
      <w:r>
        <w:rPr>
          <w:rFonts w:ascii="Georgia" w:hAnsi="Georgia"/>
          <w:sz w:val="28"/>
        </w:rPr>
        <w:tab/>
      </w:r>
      <w:r w:rsidR="00771B5D">
        <w:rPr>
          <w:rFonts w:ascii="Georgia" w:hAnsi="Georgia"/>
          <w:sz w:val="28"/>
        </w:rPr>
        <w:t>………………………………………………………………….STI,</w:t>
      </w:r>
    </w:p>
    <w:p w:rsidR="00DE7E48" w:rsidRPr="00BC40D2" w:rsidRDefault="00DE7E48" w:rsidP="00DE7E48">
      <w:pPr>
        <w:pStyle w:val="Normal1"/>
        <w:spacing w:line="240" w:lineRule="auto"/>
        <w:rPr>
          <w:rFonts w:ascii="Georgia" w:hAnsi="Georgia"/>
          <w:sz w:val="28"/>
        </w:rPr>
      </w:pPr>
      <w:r w:rsidRPr="00BC40D2">
        <w:rPr>
          <w:rFonts w:ascii="Georgia" w:hAnsi="Georgia"/>
          <w:sz w:val="28"/>
        </w:rPr>
        <w:t xml:space="preserve">      </w:t>
      </w:r>
      <w:r>
        <w:rPr>
          <w:rFonts w:ascii="Georgia" w:hAnsi="Georgia"/>
          <w:sz w:val="28"/>
        </w:rPr>
        <w:tab/>
      </w:r>
      <w:r>
        <w:rPr>
          <w:rFonts w:ascii="Georgia" w:hAnsi="Georgia"/>
          <w:sz w:val="28"/>
        </w:rPr>
        <w:tab/>
      </w:r>
      <w:r w:rsidR="00771B5D">
        <w:rPr>
          <w:rFonts w:ascii="Georgia" w:hAnsi="Georgia"/>
          <w:sz w:val="28"/>
        </w:rPr>
        <w:t>……………………………………………………………………….</w:t>
      </w:r>
    </w:p>
    <w:p w:rsidR="00DE7E48" w:rsidRPr="00BC40D2" w:rsidRDefault="00DE7E48" w:rsidP="00DE7E48">
      <w:pPr>
        <w:pStyle w:val="Normal1"/>
        <w:spacing w:line="240" w:lineRule="auto"/>
        <w:rPr>
          <w:rFonts w:ascii="Georgia" w:hAnsi="Georgia"/>
          <w:sz w:val="28"/>
        </w:rPr>
      </w:pPr>
      <w:r w:rsidRPr="00BC40D2">
        <w:rPr>
          <w:rFonts w:ascii="Georgia" w:hAnsi="Georgia"/>
          <w:sz w:val="28"/>
        </w:rPr>
        <w:t xml:space="preserve">      </w:t>
      </w:r>
      <w:r>
        <w:rPr>
          <w:rFonts w:ascii="Georgia" w:hAnsi="Georgia"/>
          <w:sz w:val="28"/>
        </w:rPr>
        <w:tab/>
      </w:r>
      <w:r>
        <w:rPr>
          <w:rFonts w:ascii="Georgia" w:hAnsi="Georgia"/>
          <w:sz w:val="28"/>
        </w:rPr>
        <w:tab/>
      </w:r>
    </w:p>
    <w:p w:rsidR="00DE7E48" w:rsidRPr="00BC40D2" w:rsidRDefault="00DE7E48" w:rsidP="00DE7E48">
      <w:pPr>
        <w:pStyle w:val="Normal1"/>
        <w:spacing w:line="360" w:lineRule="auto"/>
        <w:ind w:left="360"/>
        <w:jc w:val="both"/>
        <w:rPr>
          <w:rFonts w:ascii="Georgia" w:hAnsi="Georgia"/>
        </w:rPr>
      </w:pPr>
      <w:r>
        <w:rPr>
          <w:rFonts w:ascii="Georgia" w:hAnsi="Georgia"/>
          <w:b/>
          <w:sz w:val="28"/>
        </w:rPr>
        <w:t>6</w:t>
      </w:r>
      <w:r w:rsidRPr="00BC40D2">
        <w:rPr>
          <w:rFonts w:ascii="Georgia" w:hAnsi="Georgia"/>
          <w:b/>
          <w:sz w:val="28"/>
        </w:rPr>
        <w:t>.2</w:t>
      </w:r>
      <w:r w:rsidRPr="00BC40D2">
        <w:rPr>
          <w:rFonts w:ascii="Georgia" w:hAnsi="Georgia"/>
          <w:sz w:val="28"/>
        </w:rPr>
        <w:t xml:space="preserve"> Formal communications shall include communication by email as well.</w:t>
      </w:r>
    </w:p>
    <w:p w:rsidR="00DE7E48" w:rsidRPr="00BC40D2" w:rsidRDefault="00DE7E48" w:rsidP="00DE7E48">
      <w:pPr>
        <w:pStyle w:val="Normal1"/>
        <w:spacing w:line="360" w:lineRule="auto"/>
        <w:ind w:left="360"/>
        <w:jc w:val="both"/>
        <w:rPr>
          <w:rFonts w:ascii="Georgia" w:hAnsi="Georgia"/>
          <w:sz w:val="28"/>
        </w:rPr>
      </w:pPr>
      <w:r>
        <w:rPr>
          <w:rFonts w:ascii="Georgia" w:hAnsi="Georgia"/>
          <w:b/>
          <w:sz w:val="28"/>
        </w:rPr>
        <w:t>6</w:t>
      </w:r>
      <w:r w:rsidRPr="00BC40D2">
        <w:rPr>
          <w:rFonts w:ascii="Georgia" w:hAnsi="Georgia"/>
          <w:b/>
          <w:sz w:val="28"/>
        </w:rPr>
        <w:t>.3</w:t>
      </w:r>
      <w:r>
        <w:rPr>
          <w:rFonts w:ascii="Georgia" w:hAnsi="Georgia"/>
          <w:b/>
          <w:sz w:val="28"/>
        </w:rPr>
        <w:t xml:space="preserve"> </w:t>
      </w:r>
      <w:r w:rsidRPr="00BC40D2">
        <w:rPr>
          <w:rFonts w:ascii="Georgia" w:hAnsi="Georgia"/>
          <w:sz w:val="28"/>
        </w:rPr>
        <w:t>Any</w:t>
      </w:r>
      <w:r w:rsidRPr="00BC40D2">
        <w:rPr>
          <w:rFonts w:ascii="Georgia" w:hAnsi="Georgia"/>
          <w:b/>
          <w:sz w:val="28"/>
        </w:rPr>
        <w:t xml:space="preserve"> </w:t>
      </w:r>
      <w:r w:rsidR="00337948">
        <w:rPr>
          <w:rFonts w:ascii="Georgia" w:hAnsi="Georgia"/>
          <w:sz w:val="28"/>
        </w:rPr>
        <w:t>communication</w:t>
      </w:r>
      <w:r w:rsidRPr="00BC40D2">
        <w:rPr>
          <w:rFonts w:ascii="Georgia" w:hAnsi="Georgia"/>
          <w:sz w:val="28"/>
        </w:rPr>
        <w:t xml:space="preserve"> that may require deviation from this Agreement and related order and procedures shall be permitted only with written approval of </w:t>
      </w:r>
      <w:r w:rsidR="00337948">
        <w:rPr>
          <w:rFonts w:ascii="Georgia" w:hAnsi="Georgia"/>
          <w:sz w:val="28"/>
        </w:rPr>
        <w:t xml:space="preserve">Executive </w:t>
      </w:r>
      <w:proofErr w:type="gramStart"/>
      <w:r w:rsidR="00337948">
        <w:rPr>
          <w:rFonts w:ascii="Georgia" w:hAnsi="Georgia"/>
          <w:sz w:val="28"/>
        </w:rPr>
        <w:t>Director ,</w:t>
      </w:r>
      <w:r w:rsidRPr="00BC40D2">
        <w:rPr>
          <w:rFonts w:ascii="Georgia" w:hAnsi="Georgia"/>
          <w:sz w:val="28"/>
        </w:rPr>
        <w:t>Ku</w:t>
      </w:r>
      <w:r w:rsidR="00337948">
        <w:rPr>
          <w:rFonts w:ascii="Georgia" w:hAnsi="Georgia"/>
          <w:sz w:val="28"/>
        </w:rPr>
        <w:t>dumbashree</w:t>
      </w:r>
      <w:proofErr w:type="gramEnd"/>
      <w:r w:rsidR="00337948">
        <w:rPr>
          <w:rFonts w:ascii="Georgia" w:hAnsi="Georgia"/>
          <w:sz w:val="28"/>
        </w:rPr>
        <w:t xml:space="preserve"> State Mission</w:t>
      </w:r>
      <w:r w:rsidRPr="00BC40D2">
        <w:rPr>
          <w:rFonts w:ascii="Georgia" w:hAnsi="Georgia"/>
          <w:sz w:val="28"/>
        </w:rPr>
        <w:t>.</w:t>
      </w:r>
    </w:p>
    <w:p w:rsidR="00DE7E48" w:rsidRPr="000C4A98" w:rsidRDefault="00DE7E48" w:rsidP="00DE7E48">
      <w:pPr>
        <w:pStyle w:val="Normal1"/>
        <w:numPr>
          <w:ilvl w:val="0"/>
          <w:numId w:val="3"/>
        </w:numPr>
        <w:spacing w:line="360" w:lineRule="auto"/>
        <w:jc w:val="both"/>
        <w:rPr>
          <w:rFonts w:ascii="Georgia" w:hAnsi="Georgia"/>
          <w:sz w:val="28"/>
          <w:szCs w:val="28"/>
        </w:rPr>
      </w:pPr>
      <w:r w:rsidRPr="000C4A98">
        <w:rPr>
          <w:rFonts w:ascii="Georgia" w:hAnsi="Georgia"/>
          <w:b/>
          <w:sz w:val="28"/>
          <w:szCs w:val="28"/>
        </w:rPr>
        <w:t>Confidentiality</w:t>
      </w:r>
    </w:p>
    <w:p w:rsidR="00DE7E48" w:rsidRPr="00BC40D2" w:rsidRDefault="00DE7E48" w:rsidP="00DE7E48">
      <w:pPr>
        <w:pStyle w:val="Normal1"/>
        <w:spacing w:line="360" w:lineRule="auto"/>
        <w:ind w:left="360"/>
        <w:jc w:val="both"/>
        <w:rPr>
          <w:rFonts w:ascii="Georgia" w:hAnsi="Georgia"/>
        </w:rPr>
      </w:pPr>
      <w:r w:rsidRPr="00BC40D2">
        <w:rPr>
          <w:rFonts w:ascii="Georgia" w:hAnsi="Georgia"/>
          <w:sz w:val="28"/>
        </w:rPr>
        <w:t xml:space="preserve">All parties acknowledge the confidentiality of information that may be </w:t>
      </w:r>
      <w:r w:rsidRPr="00BC40D2">
        <w:rPr>
          <w:rFonts w:ascii="Georgia" w:hAnsi="Georgia"/>
          <w:sz w:val="28"/>
        </w:rPr>
        <w:lastRenderedPageBreak/>
        <w:t xml:space="preserve">exchanged among the parties from time to time, under this Agreement. All parties agree not to disclose the same to any outside party, unless such information is: </w:t>
      </w:r>
    </w:p>
    <w:p w:rsidR="00DE7E48" w:rsidRPr="00BC40D2" w:rsidRDefault="00337948" w:rsidP="00DE7E48">
      <w:pPr>
        <w:pStyle w:val="Normal1"/>
        <w:spacing w:after="0" w:line="360" w:lineRule="auto"/>
        <w:ind w:left="720"/>
        <w:jc w:val="both"/>
        <w:rPr>
          <w:rFonts w:ascii="Georgia" w:hAnsi="Georgia"/>
        </w:rPr>
      </w:pPr>
      <w:r>
        <w:rPr>
          <w:rFonts w:ascii="Georgia" w:hAnsi="Georgia"/>
          <w:sz w:val="28"/>
        </w:rPr>
        <w:t>(</w:t>
      </w:r>
      <w:proofErr w:type="spellStart"/>
      <w:r>
        <w:rPr>
          <w:rFonts w:ascii="Georgia" w:hAnsi="Georgia"/>
          <w:sz w:val="28"/>
        </w:rPr>
        <w:t>i</w:t>
      </w:r>
      <w:proofErr w:type="spellEnd"/>
      <w:r>
        <w:rPr>
          <w:rFonts w:ascii="Georgia" w:hAnsi="Georgia"/>
          <w:sz w:val="28"/>
        </w:rPr>
        <w:t xml:space="preserve">) </w:t>
      </w:r>
      <w:proofErr w:type="gramStart"/>
      <w:r>
        <w:rPr>
          <w:rFonts w:ascii="Georgia" w:hAnsi="Georgia"/>
          <w:sz w:val="28"/>
        </w:rPr>
        <w:t>p</w:t>
      </w:r>
      <w:r w:rsidR="00DE7E48" w:rsidRPr="00BC40D2">
        <w:rPr>
          <w:rFonts w:ascii="Georgia" w:hAnsi="Georgia"/>
          <w:sz w:val="28"/>
        </w:rPr>
        <w:t>art</w:t>
      </w:r>
      <w:proofErr w:type="gramEnd"/>
      <w:r w:rsidR="00DE7E48" w:rsidRPr="00BC40D2">
        <w:rPr>
          <w:rFonts w:ascii="Georgia" w:hAnsi="Georgia"/>
          <w:sz w:val="28"/>
        </w:rPr>
        <w:t xml:space="preserve"> of the public domain at the time of disclosure or,</w:t>
      </w:r>
    </w:p>
    <w:p w:rsidR="00DE7E48" w:rsidRPr="00BC40D2" w:rsidRDefault="00337948" w:rsidP="00DE7E48">
      <w:pPr>
        <w:pStyle w:val="Normal1"/>
        <w:ind w:left="720"/>
        <w:jc w:val="both"/>
        <w:rPr>
          <w:rFonts w:ascii="Georgia" w:hAnsi="Georgia"/>
        </w:rPr>
      </w:pPr>
      <w:r>
        <w:rPr>
          <w:rFonts w:ascii="Georgia" w:hAnsi="Georgia"/>
          <w:sz w:val="28"/>
        </w:rPr>
        <w:t xml:space="preserve">(ii) </w:t>
      </w:r>
      <w:proofErr w:type="gramStart"/>
      <w:r>
        <w:rPr>
          <w:rFonts w:ascii="Georgia" w:hAnsi="Georgia"/>
          <w:sz w:val="28"/>
        </w:rPr>
        <w:t>r</w:t>
      </w:r>
      <w:r w:rsidR="00DE7E48" w:rsidRPr="00BC40D2">
        <w:rPr>
          <w:rFonts w:ascii="Georgia" w:hAnsi="Georgia"/>
          <w:sz w:val="28"/>
        </w:rPr>
        <w:t>equired</w:t>
      </w:r>
      <w:proofErr w:type="gramEnd"/>
      <w:r w:rsidR="00DE7E48" w:rsidRPr="00BC40D2">
        <w:rPr>
          <w:rFonts w:ascii="Georgia" w:hAnsi="Georgia"/>
          <w:sz w:val="28"/>
        </w:rPr>
        <w:t xml:space="preserve"> to be disclosed in accordance with the applicable laws of the country</w:t>
      </w:r>
      <w:r>
        <w:rPr>
          <w:rFonts w:ascii="Georgia" w:hAnsi="Georgia"/>
          <w:sz w:val="28"/>
        </w:rPr>
        <w:t xml:space="preserve">, for the </w:t>
      </w:r>
      <w:r w:rsidR="00360FF6">
        <w:rPr>
          <w:rFonts w:ascii="Georgia" w:hAnsi="Georgia"/>
          <w:sz w:val="28"/>
        </w:rPr>
        <w:t>time being in force</w:t>
      </w:r>
    </w:p>
    <w:p w:rsidR="00DE7E48" w:rsidRPr="00BC40D2" w:rsidRDefault="00DE7E48" w:rsidP="00DE7E48">
      <w:pPr>
        <w:pStyle w:val="Normal1"/>
        <w:numPr>
          <w:ilvl w:val="0"/>
          <w:numId w:val="3"/>
        </w:numPr>
        <w:spacing w:line="360" w:lineRule="auto"/>
        <w:jc w:val="both"/>
        <w:rPr>
          <w:rFonts w:ascii="Georgia" w:hAnsi="Georgia"/>
        </w:rPr>
      </w:pPr>
      <w:r w:rsidRPr="000C4A98">
        <w:rPr>
          <w:rFonts w:ascii="Georgia" w:hAnsi="Georgia"/>
          <w:b/>
          <w:sz w:val="28"/>
          <w:szCs w:val="28"/>
        </w:rPr>
        <w:t>Dispute</w:t>
      </w:r>
      <w:r w:rsidRPr="006363E1">
        <w:rPr>
          <w:rFonts w:ascii="Georgia" w:hAnsi="Georgia"/>
          <w:b/>
          <w:sz w:val="28"/>
          <w:szCs w:val="28"/>
        </w:rPr>
        <w:t xml:space="preserve"> Settlement</w:t>
      </w:r>
      <w:r w:rsidRPr="00BC40D2">
        <w:rPr>
          <w:rFonts w:ascii="Georgia" w:hAnsi="Georgia"/>
          <w:b/>
          <w:sz w:val="32"/>
        </w:rPr>
        <w:t xml:space="preserve"> </w:t>
      </w:r>
    </w:p>
    <w:p w:rsidR="00360FF6" w:rsidRPr="00360FF6" w:rsidRDefault="00360FF6" w:rsidP="006363E1">
      <w:pPr>
        <w:pStyle w:val="ListParagraph"/>
        <w:spacing w:line="360" w:lineRule="auto"/>
        <w:jc w:val="both"/>
        <w:rPr>
          <w:rFonts w:ascii="Georgia" w:eastAsia="Calibri" w:hAnsi="Georgia" w:cs="Calibri"/>
          <w:color w:val="000000"/>
          <w:sz w:val="28"/>
        </w:rPr>
      </w:pPr>
      <w:r w:rsidRPr="00360FF6">
        <w:rPr>
          <w:rFonts w:ascii="Georgia" w:eastAsia="Calibri" w:hAnsi="Georgia" w:cs="Calibri"/>
          <w:color w:val="000000"/>
          <w:sz w:val="28"/>
        </w:rPr>
        <w:t xml:space="preserve"> In the case of any dispute between the Parties in relation to the implementation of the provisions of this agreement, the dispute shall be referred to the Principal Secretary of the Department of the Local Self Government of the Government of Kerala and the decision of the Principal Secretary shall be final and binding on both the parties.</w:t>
      </w:r>
    </w:p>
    <w:p w:rsidR="00DE7E48" w:rsidRPr="000C4A98" w:rsidRDefault="00DE7E48" w:rsidP="00DE7E48">
      <w:pPr>
        <w:pStyle w:val="Normal1"/>
        <w:numPr>
          <w:ilvl w:val="0"/>
          <w:numId w:val="3"/>
        </w:numPr>
        <w:spacing w:line="360" w:lineRule="auto"/>
        <w:jc w:val="both"/>
        <w:rPr>
          <w:rFonts w:ascii="Georgia" w:hAnsi="Georgia"/>
          <w:sz w:val="28"/>
          <w:szCs w:val="28"/>
        </w:rPr>
      </w:pPr>
      <w:r w:rsidRPr="000C4A98">
        <w:rPr>
          <w:rFonts w:ascii="Georgia" w:hAnsi="Georgia"/>
          <w:b/>
          <w:sz w:val="28"/>
          <w:szCs w:val="28"/>
        </w:rPr>
        <w:t xml:space="preserve">Validity of the Agreement </w:t>
      </w:r>
    </w:p>
    <w:p w:rsidR="00DE7E48" w:rsidRPr="00BC40D2" w:rsidRDefault="00DE7E48" w:rsidP="006363E1">
      <w:pPr>
        <w:pStyle w:val="Normal1"/>
        <w:spacing w:line="360" w:lineRule="auto"/>
        <w:ind w:left="720" w:firstLine="90"/>
        <w:jc w:val="both"/>
        <w:rPr>
          <w:rFonts w:ascii="Georgia" w:hAnsi="Georgia"/>
        </w:rPr>
      </w:pPr>
      <w:r w:rsidRPr="00BC40D2">
        <w:rPr>
          <w:rFonts w:ascii="Georgia" w:hAnsi="Georgia"/>
          <w:sz w:val="28"/>
        </w:rPr>
        <w:t xml:space="preserve">This Agreement shall come into force on the date of execution of the Agreement and shall be valid for </w:t>
      </w:r>
      <w:r>
        <w:rPr>
          <w:rFonts w:ascii="Georgia" w:hAnsi="Georgia"/>
          <w:sz w:val="28"/>
        </w:rPr>
        <w:t xml:space="preserve">a period of </w:t>
      </w:r>
      <w:r w:rsidRPr="00BC40D2">
        <w:rPr>
          <w:rFonts w:ascii="Georgia" w:hAnsi="Georgia"/>
          <w:sz w:val="28"/>
        </w:rPr>
        <w:t xml:space="preserve">one year and can be renewed periodically after assessing the performance of </w:t>
      </w:r>
      <w:proofErr w:type="gramStart"/>
      <w:r w:rsidRPr="00BC40D2">
        <w:rPr>
          <w:rFonts w:ascii="Georgia" w:hAnsi="Georgia"/>
          <w:sz w:val="28"/>
        </w:rPr>
        <w:t>STI .</w:t>
      </w:r>
      <w:proofErr w:type="gramEnd"/>
      <w:r w:rsidRPr="00BC40D2">
        <w:rPr>
          <w:rFonts w:ascii="Georgia" w:hAnsi="Georgia"/>
          <w:sz w:val="28"/>
        </w:rPr>
        <w:t xml:space="preserve"> </w:t>
      </w:r>
    </w:p>
    <w:p w:rsidR="00DE7E48" w:rsidRPr="00BC40D2" w:rsidRDefault="00DE7E48" w:rsidP="00DE7E48">
      <w:pPr>
        <w:pStyle w:val="Normal1"/>
        <w:numPr>
          <w:ilvl w:val="0"/>
          <w:numId w:val="3"/>
        </w:numPr>
        <w:spacing w:line="360" w:lineRule="auto"/>
        <w:jc w:val="both"/>
        <w:rPr>
          <w:rFonts w:ascii="Georgia" w:hAnsi="Georgia"/>
        </w:rPr>
      </w:pPr>
      <w:r w:rsidRPr="000C4A98">
        <w:rPr>
          <w:rFonts w:ascii="Georgia" w:hAnsi="Georgia"/>
          <w:b/>
          <w:sz w:val="28"/>
          <w:szCs w:val="28"/>
        </w:rPr>
        <w:t>Termination</w:t>
      </w:r>
      <w:r w:rsidRPr="00BC40D2">
        <w:rPr>
          <w:rFonts w:ascii="Georgia" w:hAnsi="Georgia"/>
          <w:b/>
          <w:color w:val="auto"/>
          <w:sz w:val="32"/>
        </w:rPr>
        <w:t xml:space="preserve"> of term of agreement with the STI</w:t>
      </w:r>
    </w:p>
    <w:p w:rsidR="00DE7E48" w:rsidRPr="00BC40D2" w:rsidRDefault="00DE7E48" w:rsidP="006363E1">
      <w:pPr>
        <w:pStyle w:val="Normal1"/>
        <w:spacing w:line="360" w:lineRule="auto"/>
        <w:ind w:left="810"/>
        <w:jc w:val="both"/>
        <w:rPr>
          <w:rFonts w:ascii="Georgia" w:hAnsi="Georgia"/>
          <w:sz w:val="28"/>
        </w:rPr>
      </w:pPr>
      <w:r>
        <w:rPr>
          <w:rFonts w:ascii="Georgia" w:hAnsi="Georgia"/>
          <w:b/>
          <w:sz w:val="28"/>
        </w:rPr>
        <w:t>10</w:t>
      </w:r>
      <w:r w:rsidRPr="00BC40D2">
        <w:rPr>
          <w:rFonts w:ascii="Georgia" w:hAnsi="Georgia"/>
          <w:b/>
          <w:sz w:val="28"/>
        </w:rPr>
        <w:t>.1.</w:t>
      </w:r>
      <w:r w:rsidRPr="00BC40D2">
        <w:rPr>
          <w:rFonts w:ascii="Georgia" w:hAnsi="Georgia"/>
          <w:sz w:val="28"/>
        </w:rPr>
        <w:t xml:space="preserve"> </w:t>
      </w:r>
      <w:r w:rsidRPr="00446CCF">
        <w:rPr>
          <w:rFonts w:ascii="Georgia" w:hAnsi="Georgia"/>
          <w:sz w:val="28"/>
        </w:rPr>
        <w:t>The performance of the STIs will be evaluated and graded by Kudumbashree.</w:t>
      </w:r>
      <w:r>
        <w:rPr>
          <w:rFonts w:ascii="Georgia" w:hAnsi="Georgia"/>
          <w:sz w:val="28"/>
        </w:rPr>
        <w:t xml:space="preserve">  K</w:t>
      </w:r>
      <w:r w:rsidRPr="00BC40D2">
        <w:rPr>
          <w:rFonts w:ascii="Georgia" w:hAnsi="Georgia"/>
          <w:sz w:val="28"/>
        </w:rPr>
        <w:t>udumbashree may</w:t>
      </w:r>
      <w:r w:rsidRPr="00BC40D2">
        <w:rPr>
          <w:rFonts w:ascii="Georgia" w:hAnsi="Georgia"/>
          <w:color w:val="auto"/>
          <w:sz w:val="28"/>
        </w:rPr>
        <w:t xml:space="preserve"> terminate</w:t>
      </w:r>
      <w:r w:rsidRPr="00BC40D2">
        <w:rPr>
          <w:rFonts w:ascii="Georgia" w:hAnsi="Georgia"/>
          <w:sz w:val="28"/>
        </w:rPr>
        <w:t xml:space="preserve"> the </w:t>
      </w:r>
      <w:r>
        <w:rPr>
          <w:rFonts w:ascii="Georgia" w:hAnsi="Georgia"/>
          <w:sz w:val="28"/>
        </w:rPr>
        <w:t xml:space="preserve">services of the </w:t>
      </w:r>
      <w:r w:rsidRPr="00BC40D2">
        <w:rPr>
          <w:rFonts w:ascii="Georgia" w:hAnsi="Georgia"/>
          <w:sz w:val="28"/>
        </w:rPr>
        <w:t>STI f</w:t>
      </w:r>
      <w:r>
        <w:rPr>
          <w:rFonts w:ascii="Georgia" w:hAnsi="Georgia"/>
          <w:sz w:val="28"/>
        </w:rPr>
        <w:t>rom</w:t>
      </w:r>
      <w:r w:rsidRPr="00BC40D2">
        <w:rPr>
          <w:rFonts w:ascii="Georgia" w:hAnsi="Georgia"/>
          <w:sz w:val="28"/>
        </w:rPr>
        <w:t xml:space="preserve"> imparting training under certain conditions like poor performance</w:t>
      </w:r>
      <w:r w:rsidR="00360FF6">
        <w:rPr>
          <w:rFonts w:ascii="Georgia" w:hAnsi="Georgia"/>
          <w:sz w:val="28"/>
        </w:rPr>
        <w:t xml:space="preserve"> etc</w:t>
      </w:r>
      <w:r w:rsidRPr="00BC40D2">
        <w:rPr>
          <w:rFonts w:ascii="Georgia" w:hAnsi="Georgia"/>
          <w:sz w:val="28"/>
        </w:rPr>
        <w:t>. Kudumbashree may terminate the Agreement by giving 30 days notice to the STI</w:t>
      </w:r>
      <w:r w:rsidRPr="00BC40D2">
        <w:rPr>
          <w:rFonts w:ascii="Georgia" w:hAnsi="Georgia"/>
          <w:color w:val="FF0000"/>
          <w:sz w:val="28"/>
        </w:rPr>
        <w:t>.</w:t>
      </w:r>
    </w:p>
    <w:p w:rsidR="00DE7E48" w:rsidRPr="00BC40D2" w:rsidRDefault="00DE7E48" w:rsidP="00DE7E48">
      <w:pPr>
        <w:pStyle w:val="Normal1"/>
        <w:spacing w:line="360" w:lineRule="auto"/>
        <w:ind w:left="360"/>
        <w:jc w:val="both"/>
        <w:rPr>
          <w:rFonts w:ascii="Georgia" w:hAnsi="Georgia"/>
          <w:sz w:val="28"/>
        </w:rPr>
      </w:pPr>
      <w:r>
        <w:rPr>
          <w:rFonts w:ascii="Georgia" w:hAnsi="Georgia"/>
          <w:b/>
          <w:sz w:val="28"/>
        </w:rPr>
        <w:t>10</w:t>
      </w:r>
      <w:r w:rsidRPr="00BC40D2">
        <w:rPr>
          <w:rFonts w:ascii="Georgia" w:hAnsi="Georgia"/>
          <w:b/>
          <w:sz w:val="28"/>
        </w:rPr>
        <w:t xml:space="preserve">.2. </w:t>
      </w:r>
      <w:r w:rsidRPr="00BC40D2">
        <w:rPr>
          <w:rFonts w:ascii="Georgia" w:hAnsi="Georgia"/>
          <w:sz w:val="28"/>
        </w:rPr>
        <w:t>This Agreement may be terminated by the STI by giving 30 days written notice to the Kudumbashree.</w:t>
      </w:r>
    </w:p>
    <w:p w:rsidR="00DE7E48" w:rsidRPr="000C4A98" w:rsidRDefault="00DE7E48" w:rsidP="00DE7E48">
      <w:pPr>
        <w:pStyle w:val="Normal1"/>
        <w:numPr>
          <w:ilvl w:val="0"/>
          <w:numId w:val="3"/>
        </w:numPr>
        <w:spacing w:line="360" w:lineRule="auto"/>
        <w:jc w:val="both"/>
        <w:rPr>
          <w:rFonts w:ascii="Georgia" w:hAnsi="Georgia"/>
          <w:b/>
          <w:sz w:val="28"/>
          <w:szCs w:val="28"/>
        </w:rPr>
      </w:pPr>
      <w:r w:rsidRPr="000C4A98">
        <w:rPr>
          <w:rFonts w:ascii="Georgia" w:hAnsi="Georgia"/>
          <w:b/>
          <w:sz w:val="28"/>
          <w:szCs w:val="28"/>
        </w:rPr>
        <w:lastRenderedPageBreak/>
        <w:t xml:space="preserve">Modification of the Agreement </w:t>
      </w:r>
    </w:p>
    <w:p w:rsidR="00DE7E48" w:rsidRPr="00BC40D2" w:rsidRDefault="00DE7E48" w:rsidP="00DE7E48">
      <w:pPr>
        <w:pStyle w:val="Normal1"/>
        <w:spacing w:line="360" w:lineRule="auto"/>
        <w:ind w:left="360"/>
        <w:jc w:val="both"/>
        <w:rPr>
          <w:rFonts w:ascii="Georgia" w:hAnsi="Georgia"/>
        </w:rPr>
      </w:pPr>
      <w:r w:rsidRPr="00BC40D2">
        <w:rPr>
          <w:rFonts w:ascii="Georgia" w:hAnsi="Georgia"/>
          <w:sz w:val="28"/>
        </w:rPr>
        <w:t>Any provision of this Agreement may be amended or modified at any time by mutual consent among the party.</w:t>
      </w:r>
    </w:p>
    <w:p w:rsidR="00DE7E48" w:rsidRPr="00BC40D2" w:rsidRDefault="00DE7E48" w:rsidP="00DE7E48">
      <w:pPr>
        <w:pStyle w:val="Normal1"/>
        <w:spacing w:line="240" w:lineRule="auto"/>
        <w:ind w:left="360"/>
        <w:jc w:val="both"/>
        <w:rPr>
          <w:rFonts w:ascii="Georgia" w:hAnsi="Georgia"/>
          <w:b/>
          <w:sz w:val="28"/>
          <w:highlight w:val="yellow"/>
        </w:rPr>
      </w:pPr>
      <w:r w:rsidRPr="00BC40D2">
        <w:rPr>
          <w:rFonts w:ascii="Georgia" w:hAnsi="Georgia"/>
          <w:b/>
          <w:sz w:val="28"/>
        </w:rPr>
        <w:t xml:space="preserve">Signed, sealed and delivered with Name and </w:t>
      </w:r>
      <w:r w:rsidR="00C117EF">
        <w:rPr>
          <w:rFonts w:ascii="Georgia" w:hAnsi="Georgia"/>
          <w:b/>
          <w:sz w:val="28"/>
        </w:rPr>
        <w:t xml:space="preserve">official </w:t>
      </w:r>
      <w:r w:rsidRPr="00BC40D2">
        <w:rPr>
          <w:rFonts w:ascii="Georgia" w:hAnsi="Georgia"/>
          <w:b/>
          <w:sz w:val="28"/>
        </w:rPr>
        <w:t xml:space="preserve">address of </w:t>
      </w:r>
    </w:p>
    <w:p w:rsidR="00DE7E48" w:rsidRPr="00BC40D2" w:rsidRDefault="00715266" w:rsidP="00DE7E48">
      <w:pPr>
        <w:pStyle w:val="ListParagraph"/>
        <w:ind w:left="0" w:firstLine="720"/>
        <w:rPr>
          <w:rFonts w:ascii="Georgia" w:hAnsi="Georgia"/>
          <w:sz w:val="28"/>
        </w:rPr>
      </w:pPr>
      <w:r>
        <w:rPr>
          <w:rFonts w:ascii="Georgia" w:hAnsi="Georgia"/>
          <w:sz w:val="28"/>
        </w:rPr>
        <w:t xml:space="preserve">District Mission Co </w:t>
      </w:r>
      <w:proofErr w:type="spellStart"/>
      <w:r>
        <w:rPr>
          <w:rFonts w:ascii="Georgia" w:hAnsi="Georgia"/>
          <w:sz w:val="28"/>
        </w:rPr>
        <w:t>ordinator</w:t>
      </w:r>
      <w:proofErr w:type="spellEnd"/>
      <w:r w:rsidR="00DE7E48" w:rsidRPr="00BC40D2">
        <w:rPr>
          <w:rFonts w:ascii="Georgia" w:hAnsi="Georgia"/>
          <w:sz w:val="28"/>
        </w:rPr>
        <w:t xml:space="preserve"> </w:t>
      </w:r>
    </w:p>
    <w:p w:rsidR="00DE7E48" w:rsidRPr="00BC40D2" w:rsidRDefault="00DE7E48" w:rsidP="00DE7E48">
      <w:pPr>
        <w:pStyle w:val="ListParagraph"/>
        <w:ind w:left="0"/>
        <w:rPr>
          <w:rFonts w:ascii="Georgia" w:hAnsi="Georgia"/>
          <w:sz w:val="28"/>
          <w:szCs w:val="28"/>
        </w:rPr>
      </w:pPr>
      <w:r w:rsidRPr="00BC40D2">
        <w:rPr>
          <w:rFonts w:ascii="Georgia" w:hAnsi="Georgia"/>
          <w:sz w:val="28"/>
          <w:szCs w:val="28"/>
        </w:rPr>
        <w:t xml:space="preserve">     </w:t>
      </w:r>
      <w:r>
        <w:rPr>
          <w:rFonts w:ascii="Georgia" w:hAnsi="Georgia"/>
          <w:sz w:val="28"/>
          <w:szCs w:val="28"/>
        </w:rPr>
        <w:tab/>
      </w:r>
    </w:p>
    <w:p w:rsidR="00DE7E48" w:rsidRDefault="00DE7E48" w:rsidP="00715266">
      <w:pPr>
        <w:pStyle w:val="ListParagraph"/>
        <w:ind w:left="0"/>
        <w:rPr>
          <w:rFonts w:ascii="Georgia" w:hAnsi="Georgia"/>
          <w:sz w:val="28"/>
          <w:szCs w:val="28"/>
        </w:rPr>
      </w:pPr>
      <w:r w:rsidRPr="00BC40D2">
        <w:rPr>
          <w:rFonts w:ascii="Georgia" w:hAnsi="Georgia"/>
          <w:sz w:val="28"/>
          <w:szCs w:val="28"/>
        </w:rPr>
        <w:t xml:space="preserve">    </w:t>
      </w:r>
      <w:r>
        <w:rPr>
          <w:rFonts w:ascii="Georgia" w:hAnsi="Georgia"/>
          <w:sz w:val="28"/>
          <w:szCs w:val="28"/>
        </w:rPr>
        <w:tab/>
      </w:r>
      <w:r w:rsidR="00715266">
        <w:rPr>
          <w:rFonts w:ascii="Georgia" w:hAnsi="Georgia"/>
          <w:sz w:val="28"/>
          <w:szCs w:val="28"/>
        </w:rPr>
        <w:t>………………………………………………….</w:t>
      </w:r>
    </w:p>
    <w:p w:rsidR="00715266" w:rsidRPr="00BC40D2" w:rsidRDefault="00715266" w:rsidP="00715266">
      <w:pPr>
        <w:pStyle w:val="ListParagraph"/>
        <w:ind w:left="0"/>
        <w:rPr>
          <w:rFonts w:ascii="Georgia" w:hAnsi="Georgia"/>
          <w:sz w:val="28"/>
          <w:szCs w:val="28"/>
        </w:rPr>
      </w:pPr>
      <w:r>
        <w:rPr>
          <w:rFonts w:ascii="Georgia" w:hAnsi="Georgia"/>
          <w:sz w:val="28"/>
          <w:szCs w:val="28"/>
        </w:rPr>
        <w:t xml:space="preserve">           …………………………………………………..</w:t>
      </w:r>
    </w:p>
    <w:p w:rsidR="00715266" w:rsidRDefault="00715266" w:rsidP="00DE7E48">
      <w:pPr>
        <w:pStyle w:val="Normal1"/>
        <w:spacing w:line="240" w:lineRule="auto"/>
        <w:ind w:firstLine="720"/>
        <w:jc w:val="both"/>
        <w:rPr>
          <w:rFonts w:ascii="Georgia" w:hAnsi="Georgia"/>
          <w:bCs/>
          <w:sz w:val="28"/>
        </w:rPr>
      </w:pPr>
    </w:p>
    <w:p w:rsidR="00DE7E48" w:rsidRPr="00BC40D2" w:rsidRDefault="00F6020C" w:rsidP="00DE7E48">
      <w:pPr>
        <w:pStyle w:val="Normal1"/>
        <w:spacing w:line="240" w:lineRule="auto"/>
        <w:ind w:firstLine="720"/>
        <w:jc w:val="both"/>
        <w:rPr>
          <w:rFonts w:ascii="Georgia" w:hAnsi="Georgia"/>
          <w:bCs/>
          <w:sz w:val="28"/>
          <w:szCs w:val="28"/>
        </w:rPr>
      </w:pPr>
      <w:proofErr w:type="gramStart"/>
      <w:r>
        <w:rPr>
          <w:rFonts w:ascii="Georgia" w:hAnsi="Georgia"/>
          <w:bCs/>
          <w:sz w:val="28"/>
        </w:rPr>
        <w:t>STI</w:t>
      </w:r>
      <w:r w:rsidR="00DE7E48">
        <w:rPr>
          <w:rFonts w:ascii="Georgia" w:hAnsi="Georgia"/>
          <w:bCs/>
          <w:sz w:val="28"/>
          <w:szCs w:val="28"/>
        </w:rPr>
        <w:t>.</w:t>
      </w:r>
      <w:proofErr w:type="gramEnd"/>
      <w:r w:rsidR="00DE7E48">
        <w:rPr>
          <w:rFonts w:ascii="Georgia" w:hAnsi="Georgia"/>
          <w:bCs/>
          <w:sz w:val="28"/>
          <w:szCs w:val="28"/>
        </w:rPr>
        <w:t xml:space="preserve"> </w:t>
      </w:r>
      <w:r>
        <w:rPr>
          <w:rFonts w:ascii="Georgia" w:hAnsi="Georgia"/>
          <w:bCs/>
          <w:sz w:val="28"/>
          <w:szCs w:val="28"/>
        </w:rPr>
        <w:t>……………………………………………</w:t>
      </w:r>
    </w:p>
    <w:p w:rsidR="00DE7E48" w:rsidRPr="00BC40D2" w:rsidRDefault="00F6020C" w:rsidP="00DE7E48">
      <w:pPr>
        <w:pStyle w:val="Normal1"/>
        <w:spacing w:line="240" w:lineRule="auto"/>
        <w:ind w:firstLine="720"/>
        <w:jc w:val="both"/>
        <w:rPr>
          <w:rFonts w:ascii="Georgia" w:hAnsi="Georgia"/>
          <w:bCs/>
          <w:sz w:val="28"/>
          <w:szCs w:val="28"/>
        </w:rPr>
      </w:pPr>
      <w:r>
        <w:rPr>
          <w:rFonts w:ascii="Georgia" w:hAnsi="Georgia"/>
          <w:bCs/>
          <w:sz w:val="28"/>
          <w:szCs w:val="28"/>
        </w:rPr>
        <w:t>…………………………………………………..</w:t>
      </w:r>
    </w:p>
    <w:p w:rsidR="00C117EF" w:rsidRDefault="00C117EF" w:rsidP="00DE7E48">
      <w:pPr>
        <w:pStyle w:val="Normal1"/>
        <w:spacing w:line="360" w:lineRule="auto"/>
        <w:ind w:firstLine="720"/>
        <w:jc w:val="both"/>
        <w:rPr>
          <w:rFonts w:ascii="Georgia" w:hAnsi="Georgia"/>
          <w:bCs/>
          <w:sz w:val="28"/>
        </w:rPr>
      </w:pPr>
    </w:p>
    <w:p w:rsidR="00C117EF" w:rsidRDefault="00C117EF" w:rsidP="00DE7E48">
      <w:pPr>
        <w:pStyle w:val="Normal1"/>
        <w:spacing w:line="360" w:lineRule="auto"/>
        <w:ind w:firstLine="720"/>
        <w:jc w:val="both"/>
        <w:rPr>
          <w:rFonts w:ascii="Georgia" w:hAnsi="Georgia"/>
          <w:bCs/>
          <w:sz w:val="28"/>
        </w:rPr>
      </w:pPr>
    </w:p>
    <w:p w:rsidR="00DE7E48" w:rsidRPr="00BC40D2" w:rsidRDefault="00DE7E48" w:rsidP="00DE7E48">
      <w:pPr>
        <w:pStyle w:val="Normal1"/>
        <w:spacing w:line="360" w:lineRule="auto"/>
        <w:ind w:firstLine="720"/>
        <w:jc w:val="both"/>
        <w:rPr>
          <w:rFonts w:ascii="Georgia" w:hAnsi="Georgia"/>
          <w:bCs/>
        </w:rPr>
      </w:pPr>
      <w:r w:rsidRPr="00BC40D2">
        <w:rPr>
          <w:rFonts w:ascii="Georgia" w:hAnsi="Georgia"/>
          <w:bCs/>
          <w:sz w:val="28"/>
        </w:rPr>
        <w:t>In the presence of the following witnesses</w:t>
      </w:r>
      <w:r w:rsidR="00F6020C">
        <w:rPr>
          <w:rFonts w:ascii="Georgia" w:hAnsi="Georgia"/>
          <w:bCs/>
          <w:sz w:val="28"/>
        </w:rPr>
        <w:t xml:space="preserve"> (</w:t>
      </w:r>
      <w:proofErr w:type="gramStart"/>
      <w:r w:rsidR="00F6020C">
        <w:rPr>
          <w:rFonts w:ascii="Georgia" w:hAnsi="Georgia"/>
          <w:bCs/>
          <w:sz w:val="28"/>
        </w:rPr>
        <w:t>Kudumbashree )</w:t>
      </w:r>
      <w:proofErr w:type="gramEnd"/>
    </w:p>
    <w:p w:rsidR="00DE7E48" w:rsidRPr="00BC40D2" w:rsidRDefault="00DE7E48" w:rsidP="00DE7E48">
      <w:pPr>
        <w:pStyle w:val="Normal1"/>
        <w:spacing w:line="240" w:lineRule="auto"/>
        <w:ind w:firstLine="900"/>
        <w:jc w:val="both"/>
        <w:rPr>
          <w:rFonts w:ascii="Georgia" w:hAnsi="Georgia"/>
        </w:rPr>
      </w:pPr>
      <w:r w:rsidRPr="00BC40D2">
        <w:rPr>
          <w:rFonts w:ascii="Georgia" w:hAnsi="Georgia"/>
          <w:sz w:val="28"/>
        </w:rPr>
        <w:t>1</w:t>
      </w:r>
    </w:p>
    <w:p w:rsidR="00DE7E48" w:rsidRPr="00BC40D2" w:rsidRDefault="00DE7E48" w:rsidP="00DE7E48">
      <w:pPr>
        <w:pStyle w:val="Normal1"/>
        <w:spacing w:line="240" w:lineRule="auto"/>
        <w:ind w:firstLine="900"/>
        <w:jc w:val="both"/>
        <w:rPr>
          <w:rFonts w:ascii="Georgia" w:hAnsi="Georgia"/>
          <w:sz w:val="28"/>
        </w:rPr>
      </w:pPr>
      <w:r w:rsidRPr="00BC40D2">
        <w:rPr>
          <w:rFonts w:ascii="Georgia" w:hAnsi="Georgia"/>
          <w:sz w:val="28"/>
        </w:rPr>
        <w:t>2</w:t>
      </w:r>
    </w:p>
    <w:p w:rsidR="00DE7E48" w:rsidRPr="00BC40D2" w:rsidRDefault="00DE7E48" w:rsidP="00DE7E48">
      <w:pPr>
        <w:pStyle w:val="Normal1"/>
        <w:spacing w:line="240" w:lineRule="auto"/>
        <w:ind w:firstLine="720"/>
        <w:jc w:val="both"/>
        <w:rPr>
          <w:rFonts w:ascii="Georgia" w:hAnsi="Georgia"/>
          <w:bCs/>
        </w:rPr>
      </w:pPr>
      <w:r w:rsidRPr="00BC40D2">
        <w:rPr>
          <w:rFonts w:ascii="Georgia" w:hAnsi="Georgia"/>
          <w:bCs/>
          <w:sz w:val="28"/>
        </w:rPr>
        <w:t>In the presence of the following witnesses</w:t>
      </w:r>
      <w:r w:rsidR="00F6020C">
        <w:rPr>
          <w:rFonts w:ascii="Georgia" w:hAnsi="Georgia"/>
          <w:bCs/>
          <w:sz w:val="28"/>
        </w:rPr>
        <w:t xml:space="preserve"> (STI)</w:t>
      </w:r>
    </w:p>
    <w:p w:rsidR="00715266" w:rsidRDefault="00715266" w:rsidP="00715266">
      <w:pPr>
        <w:pStyle w:val="Normal1"/>
        <w:spacing w:line="480" w:lineRule="auto"/>
        <w:ind w:firstLine="900"/>
        <w:jc w:val="both"/>
        <w:rPr>
          <w:rFonts w:ascii="Georgia" w:hAnsi="Georgia"/>
          <w:sz w:val="28"/>
        </w:rPr>
      </w:pPr>
      <w:r>
        <w:rPr>
          <w:rFonts w:ascii="Georgia" w:hAnsi="Georgia"/>
          <w:sz w:val="28"/>
        </w:rPr>
        <w:t>1</w:t>
      </w:r>
    </w:p>
    <w:p w:rsidR="00BC7E9E" w:rsidRPr="00715266" w:rsidRDefault="00DE7E48" w:rsidP="00715266">
      <w:pPr>
        <w:pStyle w:val="Normal1"/>
        <w:spacing w:line="480" w:lineRule="auto"/>
        <w:ind w:firstLine="900"/>
        <w:jc w:val="both"/>
        <w:rPr>
          <w:rFonts w:ascii="Georgia" w:hAnsi="Georgia"/>
        </w:rPr>
      </w:pPr>
      <w:r w:rsidRPr="00BC40D2">
        <w:rPr>
          <w:rFonts w:ascii="Georgia" w:hAnsi="Georgia"/>
          <w:sz w:val="28"/>
        </w:rPr>
        <w:t>2</w:t>
      </w:r>
    </w:p>
    <w:sectPr w:rsidR="00BC7E9E" w:rsidRPr="00715266" w:rsidSect="001C3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91CF8"/>
    <w:multiLevelType w:val="multilevel"/>
    <w:tmpl w:val="274E1FAC"/>
    <w:lvl w:ilvl="0">
      <w:start w:val="1"/>
      <w:numFmt w:val="low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38C234C5"/>
    <w:multiLevelType w:val="hybridMultilevel"/>
    <w:tmpl w:val="5E6229D0"/>
    <w:lvl w:ilvl="0" w:tplc="956E449A">
      <w:start w:val="1"/>
      <w:numFmt w:val="decimal"/>
      <w:lvlText w:val="%1."/>
      <w:lvlJc w:val="left"/>
      <w:pPr>
        <w:tabs>
          <w:tab w:val="num" w:pos="720"/>
        </w:tabs>
        <w:ind w:left="720" w:hanging="360"/>
      </w:pPr>
      <w:rPr>
        <w:rFonts w:hint="default"/>
        <w:b/>
      </w:rPr>
    </w:lvl>
    <w:lvl w:ilvl="1" w:tplc="16E6D4FC">
      <w:numFmt w:val="none"/>
      <w:lvlText w:val=""/>
      <w:lvlJc w:val="left"/>
      <w:pPr>
        <w:tabs>
          <w:tab w:val="num" w:pos="360"/>
        </w:tabs>
      </w:pPr>
    </w:lvl>
    <w:lvl w:ilvl="2" w:tplc="871E16B4">
      <w:numFmt w:val="none"/>
      <w:lvlText w:val=""/>
      <w:lvlJc w:val="left"/>
      <w:pPr>
        <w:tabs>
          <w:tab w:val="num" w:pos="360"/>
        </w:tabs>
      </w:pPr>
    </w:lvl>
    <w:lvl w:ilvl="3" w:tplc="446A0FD2">
      <w:numFmt w:val="none"/>
      <w:lvlText w:val=""/>
      <w:lvlJc w:val="left"/>
      <w:pPr>
        <w:tabs>
          <w:tab w:val="num" w:pos="360"/>
        </w:tabs>
      </w:pPr>
    </w:lvl>
    <w:lvl w:ilvl="4" w:tplc="70747F98">
      <w:numFmt w:val="none"/>
      <w:lvlText w:val=""/>
      <w:lvlJc w:val="left"/>
      <w:pPr>
        <w:tabs>
          <w:tab w:val="num" w:pos="360"/>
        </w:tabs>
      </w:pPr>
    </w:lvl>
    <w:lvl w:ilvl="5" w:tplc="707EEECE">
      <w:numFmt w:val="none"/>
      <w:lvlText w:val=""/>
      <w:lvlJc w:val="left"/>
      <w:pPr>
        <w:tabs>
          <w:tab w:val="num" w:pos="360"/>
        </w:tabs>
      </w:pPr>
    </w:lvl>
    <w:lvl w:ilvl="6" w:tplc="DD42C312">
      <w:numFmt w:val="none"/>
      <w:lvlText w:val=""/>
      <w:lvlJc w:val="left"/>
      <w:pPr>
        <w:tabs>
          <w:tab w:val="num" w:pos="360"/>
        </w:tabs>
      </w:pPr>
    </w:lvl>
    <w:lvl w:ilvl="7" w:tplc="0400D20E">
      <w:numFmt w:val="none"/>
      <w:lvlText w:val=""/>
      <w:lvlJc w:val="left"/>
      <w:pPr>
        <w:tabs>
          <w:tab w:val="num" w:pos="360"/>
        </w:tabs>
      </w:pPr>
    </w:lvl>
    <w:lvl w:ilvl="8" w:tplc="0CA67DF2">
      <w:numFmt w:val="none"/>
      <w:lvlText w:val=""/>
      <w:lvlJc w:val="left"/>
      <w:pPr>
        <w:tabs>
          <w:tab w:val="num" w:pos="360"/>
        </w:tabs>
      </w:pPr>
    </w:lvl>
  </w:abstractNum>
  <w:abstractNum w:abstractNumId="2">
    <w:nsid w:val="5988775A"/>
    <w:multiLevelType w:val="multilevel"/>
    <w:tmpl w:val="110C7766"/>
    <w:lvl w:ilvl="0">
      <w:start w:val="1"/>
      <w:numFmt w:val="lowerRoman"/>
      <w:lvlText w:val="(%1)"/>
      <w:lvlJc w:val="left"/>
      <w:pPr>
        <w:ind w:left="108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E48"/>
    <w:rsid w:val="0000267B"/>
    <w:rsid w:val="00080639"/>
    <w:rsid w:val="001053DA"/>
    <w:rsid w:val="00143767"/>
    <w:rsid w:val="00192FB2"/>
    <w:rsid w:val="001C3376"/>
    <w:rsid w:val="001E5E16"/>
    <w:rsid w:val="002036DF"/>
    <w:rsid w:val="0027617E"/>
    <w:rsid w:val="0033029E"/>
    <w:rsid w:val="00337948"/>
    <w:rsid w:val="00360FF6"/>
    <w:rsid w:val="003D7221"/>
    <w:rsid w:val="00494870"/>
    <w:rsid w:val="005534DC"/>
    <w:rsid w:val="005F7374"/>
    <w:rsid w:val="006363E1"/>
    <w:rsid w:val="006F0F5F"/>
    <w:rsid w:val="00715266"/>
    <w:rsid w:val="00771B5D"/>
    <w:rsid w:val="007E6373"/>
    <w:rsid w:val="0080319E"/>
    <w:rsid w:val="00872001"/>
    <w:rsid w:val="008A416C"/>
    <w:rsid w:val="008A5764"/>
    <w:rsid w:val="008B26C7"/>
    <w:rsid w:val="009338D0"/>
    <w:rsid w:val="00991F17"/>
    <w:rsid w:val="00A21E4A"/>
    <w:rsid w:val="00A24939"/>
    <w:rsid w:val="00AE5A68"/>
    <w:rsid w:val="00B24C84"/>
    <w:rsid w:val="00B40110"/>
    <w:rsid w:val="00BC7E9E"/>
    <w:rsid w:val="00C117EF"/>
    <w:rsid w:val="00C15DC0"/>
    <w:rsid w:val="00CE214C"/>
    <w:rsid w:val="00D04446"/>
    <w:rsid w:val="00D42E49"/>
    <w:rsid w:val="00D6549A"/>
    <w:rsid w:val="00DE7E48"/>
    <w:rsid w:val="00E048E3"/>
    <w:rsid w:val="00F0220C"/>
    <w:rsid w:val="00F31C61"/>
    <w:rsid w:val="00F6020C"/>
    <w:rsid w:val="00FA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E7E48"/>
    <w:pPr>
      <w:widowControl w:val="0"/>
    </w:pPr>
    <w:rPr>
      <w:rFonts w:ascii="Calibri" w:eastAsia="Calibri" w:hAnsi="Calibri" w:cs="Calibri"/>
      <w:color w:val="000000"/>
    </w:rPr>
  </w:style>
  <w:style w:type="paragraph" w:styleId="ListParagraph">
    <w:name w:val="List Paragraph"/>
    <w:basedOn w:val="Normal"/>
    <w:uiPriority w:val="34"/>
    <w:qFormat/>
    <w:rsid w:val="00DE7E48"/>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E7E48"/>
    <w:pPr>
      <w:widowControl w:val="0"/>
    </w:pPr>
    <w:rPr>
      <w:rFonts w:ascii="Calibri" w:eastAsia="Calibri" w:hAnsi="Calibri" w:cs="Calibri"/>
      <w:color w:val="000000"/>
    </w:rPr>
  </w:style>
  <w:style w:type="paragraph" w:styleId="ListParagraph">
    <w:name w:val="List Paragraph"/>
    <w:basedOn w:val="Normal"/>
    <w:uiPriority w:val="34"/>
    <w:qFormat/>
    <w:rsid w:val="00DE7E48"/>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728BF-881D-4CD8-8D69-B97652DD4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mfteam2</dc:creator>
  <cp:lastModifiedBy>user</cp:lastModifiedBy>
  <cp:revision>2</cp:revision>
  <cp:lastPrinted>2022-03-09T10:19:00Z</cp:lastPrinted>
  <dcterms:created xsi:type="dcterms:W3CDTF">2022-03-09T11:22:00Z</dcterms:created>
  <dcterms:modified xsi:type="dcterms:W3CDTF">2022-03-09T11:22:00Z</dcterms:modified>
</cp:coreProperties>
</file>